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5DFDD4C2" w:rsidR="00F11ADD" w:rsidRPr="00E27A91" w:rsidRDefault="00577406"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 xml:space="preserve">Telephone Debt Adviser </w:t>
      </w:r>
    </w:p>
    <w:p w14:paraId="176E998F" w14:textId="0E370F83" w:rsidR="001F5AE3" w:rsidRPr="00E27A91" w:rsidRDefault="001F5AE3" w:rsidP="46A28C13">
      <w:pPr>
        <w:widowControl w:val="0"/>
        <w:rPr>
          <w:rFonts w:ascii="Open Sans Extrabold" w:eastAsia="Open Sans" w:hAnsi="Open Sans Extrabold" w:cs="Open Sans Extrabold"/>
          <w:b/>
          <w:color w:val="004888"/>
          <w:sz w:val="32"/>
          <w:szCs w:val="32"/>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57069AFD" w14:textId="77777777" w:rsidR="00706FBE" w:rsidRPr="00706FBE" w:rsidRDefault="00706FBE" w:rsidP="00706FBE">
      <w:pPr>
        <w:pStyle w:val="ListParagraph"/>
        <w:numPr>
          <w:ilvl w:val="0"/>
          <w:numId w:val="25"/>
        </w:numPr>
        <w:spacing w:after="0"/>
        <w:ind w:left="284" w:right="-994" w:hanging="284"/>
        <w:rPr>
          <w:rFonts w:ascii="Arial" w:hAnsi="Arial" w:cs="Arial"/>
          <w:color w:val="004B88"/>
          <w:spacing w:val="4"/>
          <w:sz w:val="28"/>
          <w:szCs w:val="28"/>
          <w:lang w:eastAsia="en-GB"/>
        </w:rPr>
      </w:pPr>
      <w:r w:rsidRPr="00706FBE">
        <w:rPr>
          <w:rFonts w:ascii="Arial" w:hAnsi="Arial" w:cs="Arial"/>
          <w:color w:val="004B88"/>
          <w:spacing w:val="4"/>
          <w:sz w:val="28"/>
          <w:szCs w:val="28"/>
          <w:lang w:eastAsia="en-GB"/>
        </w:rPr>
        <w:t xml:space="preserve">Dan Peters </w:t>
      </w:r>
      <w:r w:rsidRPr="00706FBE">
        <w:rPr>
          <w:rFonts w:ascii="Arial" w:hAnsi="Arial" w:cs="Arial"/>
          <w:b/>
          <w:bCs/>
          <w:color w:val="004B88"/>
          <w:spacing w:val="4"/>
          <w:sz w:val="28"/>
          <w:szCs w:val="28"/>
          <w:lang w:eastAsia="en-GB"/>
        </w:rPr>
        <w:t xml:space="preserve">Email: </w:t>
      </w:r>
      <w:hyperlink r:id="rId12" w:history="1">
        <w:r w:rsidRPr="00706FBE">
          <w:rPr>
            <w:rStyle w:val="Hyperlink"/>
            <w:rFonts w:ascii="Arial" w:hAnsi="Arial" w:cs="Arial"/>
            <w:color w:val="004B88"/>
            <w:spacing w:val="4"/>
            <w:sz w:val="28"/>
            <w:szCs w:val="28"/>
            <w:lang w:eastAsia="en-GB"/>
          </w:rPr>
          <w:t>dan.peters@citizensadviceplymouth.org.uk</w:t>
        </w:r>
      </w:hyperlink>
      <w:r w:rsidRPr="00706FBE">
        <w:rPr>
          <w:rFonts w:ascii="Arial" w:hAnsi="Arial" w:cs="Arial"/>
          <w:color w:val="004B88"/>
          <w:spacing w:val="4"/>
          <w:sz w:val="28"/>
          <w:szCs w:val="28"/>
          <w:lang w:eastAsia="en-GB"/>
        </w:rPr>
        <w:t xml:space="preserve"> </w:t>
      </w:r>
      <w:r w:rsidRPr="00706FBE">
        <w:rPr>
          <w:rFonts w:ascii="Arial" w:hAnsi="Arial" w:cs="Arial"/>
          <w:b/>
          <w:bCs/>
          <w:color w:val="004B88"/>
          <w:spacing w:val="4"/>
          <w:sz w:val="28"/>
          <w:szCs w:val="28"/>
          <w:lang w:eastAsia="en-GB"/>
        </w:rPr>
        <w:t>OR</w:t>
      </w:r>
    </w:p>
    <w:p w14:paraId="3374C1AA" w14:textId="77777777" w:rsidR="00706FBE" w:rsidRPr="00706FBE" w:rsidRDefault="00706FBE" w:rsidP="00706FBE">
      <w:pPr>
        <w:pStyle w:val="ListParagraph"/>
        <w:numPr>
          <w:ilvl w:val="0"/>
          <w:numId w:val="25"/>
        </w:numPr>
        <w:spacing w:after="0"/>
        <w:ind w:left="284" w:right="-994" w:hanging="284"/>
        <w:rPr>
          <w:rFonts w:ascii="Arial" w:hAnsi="Arial" w:cs="Arial"/>
          <w:color w:val="004B88"/>
          <w:spacing w:val="4"/>
          <w:sz w:val="28"/>
          <w:szCs w:val="28"/>
          <w:lang w:eastAsia="en-GB"/>
        </w:rPr>
      </w:pPr>
      <w:r w:rsidRPr="00706FBE">
        <w:rPr>
          <w:rFonts w:ascii="Arial" w:hAnsi="Arial" w:cs="Arial"/>
          <w:color w:val="004B88"/>
          <w:spacing w:val="4"/>
          <w:sz w:val="28"/>
          <w:szCs w:val="28"/>
          <w:lang w:eastAsia="en-GB"/>
        </w:rPr>
        <w:t xml:space="preserve">Damen McGregor </w:t>
      </w:r>
      <w:r w:rsidRPr="00706FBE">
        <w:rPr>
          <w:rFonts w:ascii="Arial" w:hAnsi="Arial" w:cs="Arial"/>
          <w:b/>
          <w:bCs/>
          <w:color w:val="004B88"/>
          <w:spacing w:val="4"/>
          <w:sz w:val="28"/>
          <w:szCs w:val="28"/>
          <w:lang w:eastAsia="en-GB"/>
        </w:rPr>
        <w:t>Email:</w:t>
      </w:r>
      <w:r w:rsidRPr="00706FBE">
        <w:rPr>
          <w:rFonts w:ascii="Arial" w:hAnsi="Arial" w:cs="Arial"/>
          <w:color w:val="004B88"/>
          <w:spacing w:val="4"/>
          <w:sz w:val="28"/>
          <w:szCs w:val="28"/>
          <w:lang w:eastAsia="en-GB"/>
        </w:rPr>
        <w:t xml:space="preserve"> </w:t>
      </w:r>
      <w:hyperlink r:id="rId13" w:history="1">
        <w:r w:rsidRPr="00706FBE">
          <w:rPr>
            <w:rStyle w:val="Hyperlink"/>
            <w:rFonts w:ascii="Arial" w:hAnsi="Arial" w:cs="Arial"/>
            <w:color w:val="004B88"/>
            <w:spacing w:val="4"/>
            <w:sz w:val="28"/>
            <w:szCs w:val="28"/>
            <w:lang w:eastAsia="en-GB"/>
          </w:rPr>
          <w:t>damen.mcgregor@citizensadviceplymouth.org.uk</w:t>
        </w:r>
      </w:hyperlink>
    </w:p>
    <w:p w14:paraId="3B4EED3F" w14:textId="77777777" w:rsidR="00950471" w:rsidRPr="00706FBE" w:rsidRDefault="00950471" w:rsidP="00706FBE">
      <w:pPr>
        <w:pStyle w:val="ListParagraph"/>
        <w:spacing w:after="0"/>
        <w:ind w:left="0" w:right="-568"/>
        <w:rPr>
          <w:rFonts w:ascii="Open Sans" w:hAnsi="Open Sans" w:cs="Open Sans"/>
          <w:color w:val="004B88"/>
          <w:sz w:val="40"/>
          <w:szCs w:val="40"/>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complete the application form in full.</w:t>
      </w:r>
    </w:p>
    <w:p w14:paraId="5B7F2819" w14:textId="0FF0B135" w:rsidR="006407A6" w:rsidRPr="00CE6029" w:rsidRDefault="006407A6" w:rsidP="009308EE">
      <w:pPr>
        <w:pStyle w:val="ListParagraph"/>
        <w:numPr>
          <w:ilvl w:val="0"/>
          <w:numId w:val="24"/>
        </w:numPr>
        <w:spacing w:line="300" w:lineRule="auto"/>
        <w:ind w:left="284" w:right="-852"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xml:space="preserve">Completed applications should be returned to: </w:t>
      </w:r>
      <w:hyperlink r:id="rId14" w:history="1">
        <w:r w:rsidRPr="00CE6029">
          <w:rPr>
            <w:rStyle w:val="Hyperlink"/>
            <w:rFonts w:ascii="Open Sans" w:hAnsi="Open Sans" w:cs="Open Sans"/>
            <w:spacing w:val="4"/>
            <w:sz w:val="24"/>
            <w:szCs w:val="24"/>
            <w:lang w:eastAsia="en-GB"/>
          </w:rPr>
          <w:t>recruitment@citizensadviceplymouth.org.uk</w:t>
        </w:r>
      </w:hyperlink>
    </w:p>
    <w:p w14:paraId="651EDFE9" w14:textId="79F15E1D"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attach your application as a Word or PDF document (not a link).</w:t>
      </w:r>
    </w:p>
    <w:p w14:paraId="0758B31A" w14:textId="622530E3" w:rsidR="0001539B" w:rsidRPr="0001539B" w:rsidRDefault="006407A6" w:rsidP="0001539B">
      <w:pPr>
        <w:rPr>
          <w:rFonts w:ascii="Arial" w:hAnsi="Arial" w:cs="Arial"/>
          <w:b/>
          <w:bCs/>
          <w:color w:val="404040" w:themeColor="text1" w:themeTint="BF"/>
          <w:spacing w:val="4"/>
        </w:rPr>
      </w:pPr>
      <w:r w:rsidRPr="00CE6029">
        <w:rPr>
          <w:rFonts w:ascii="Open Sans" w:hAnsi="Open Sans" w:cs="Open Sans"/>
          <w:b/>
          <w:color w:val="2F5496" w:themeColor="accent1" w:themeShade="BF"/>
          <w:spacing w:val="4"/>
          <w:lang w:eastAsia="en-GB"/>
        </w:rPr>
        <w:t xml:space="preserve">Closing date: </w:t>
      </w:r>
      <w:r w:rsidR="0001539B" w:rsidRPr="0001539B">
        <w:rPr>
          <w:rFonts w:ascii="Arial" w:hAnsi="Arial" w:cs="Arial"/>
          <w:b/>
          <w:color w:val="004B88"/>
          <w:spacing w:val="4"/>
          <w:lang w:eastAsia="en-GB"/>
        </w:rPr>
        <w:t>Closing Date: Monday 5</w:t>
      </w:r>
      <w:r w:rsidR="0001539B" w:rsidRPr="0001539B">
        <w:rPr>
          <w:rFonts w:ascii="Arial" w:hAnsi="Arial" w:cs="Arial"/>
          <w:b/>
          <w:color w:val="004B88"/>
          <w:spacing w:val="4"/>
          <w:vertAlign w:val="superscript"/>
          <w:lang w:eastAsia="en-GB"/>
        </w:rPr>
        <w:t>th</w:t>
      </w:r>
      <w:r w:rsidR="0001539B" w:rsidRPr="0001539B">
        <w:rPr>
          <w:rFonts w:ascii="Arial" w:hAnsi="Arial" w:cs="Arial"/>
          <w:b/>
          <w:color w:val="004B88"/>
          <w:spacing w:val="4"/>
          <w:lang w:eastAsia="en-GB"/>
        </w:rPr>
        <w:t xml:space="preserve"> January 2026 at </w:t>
      </w:r>
      <w:r w:rsidR="00CB7F76">
        <w:rPr>
          <w:rFonts w:ascii="Arial" w:hAnsi="Arial" w:cs="Arial"/>
          <w:b/>
          <w:color w:val="004B88"/>
          <w:spacing w:val="4"/>
          <w:lang w:eastAsia="en-GB"/>
        </w:rPr>
        <w:t>09:00 am</w:t>
      </w:r>
    </w:p>
    <w:p w14:paraId="29F0F2D6" w14:textId="70DBB280" w:rsidR="006407A6" w:rsidRPr="00CE6029" w:rsidRDefault="006407A6" w:rsidP="008732CC">
      <w:pPr>
        <w:rPr>
          <w:rFonts w:ascii="Open Sans" w:hAnsi="Open Sans" w:cs="Open Sans"/>
          <w:b/>
          <w:bCs/>
          <w:color w:val="2F5496" w:themeColor="accent1" w:themeShade="BF"/>
          <w:spacing w:val="4"/>
          <w:lang w:eastAsia="en-GB"/>
        </w:rPr>
      </w:pPr>
    </w:p>
    <w:p w14:paraId="2D8E8A5C" w14:textId="77777777" w:rsidR="006407A6" w:rsidRPr="00E27A91" w:rsidRDefault="006407A6" w:rsidP="0076241A">
      <w:pPr>
        <w:pStyle w:val="ApplicationformHeading1"/>
        <w:spacing w:line="300" w:lineRule="auto"/>
        <w:rPr>
          <w:rFonts w:cs="Open Sans"/>
          <w:spacing w:val="4"/>
          <w:szCs w:val="28"/>
        </w:rPr>
      </w:pPr>
      <w:r w:rsidRPr="00E27A91">
        <w:rPr>
          <w:rFonts w:cs="Open Sans"/>
          <w:spacing w:val="4"/>
          <w:szCs w:val="28"/>
        </w:rPr>
        <w:t>Please note:</w:t>
      </w:r>
    </w:p>
    <w:p w14:paraId="1F81FA3D" w14:textId="64CD60F5" w:rsidR="00C05415" w:rsidRPr="00E27A91" w:rsidRDefault="006407A6" w:rsidP="0001539B">
      <w:pPr>
        <w:pStyle w:val="ApplicationformHeading1"/>
        <w:spacing w:line="300" w:lineRule="auto"/>
        <w:ind w:right="-427"/>
        <w:rPr>
          <w:rFonts w:cs="Open Sans"/>
          <w:bCs/>
          <w:spacing w:val="2"/>
        </w:rPr>
      </w:pPr>
      <w:r w:rsidRPr="00E27A91">
        <w:rPr>
          <w:b w:val="0"/>
          <w:sz w:val="24"/>
          <w:szCs w:val="24"/>
        </w:rPr>
        <w:t xml:space="preserve">(1) </w:t>
      </w:r>
      <w:r w:rsidRPr="00CE6029">
        <w:rPr>
          <w:b w:val="0"/>
          <w:spacing w:val="4"/>
          <w:sz w:val="24"/>
          <w:szCs w:val="24"/>
        </w:rPr>
        <w:t>W</w:t>
      </w:r>
      <w:r w:rsidRPr="00CE6029">
        <w:rPr>
          <w:rFonts w:cs="Open Sans"/>
          <w:b w:val="0"/>
          <w:bCs/>
          <w:spacing w:val="4"/>
          <w:sz w:val="24"/>
          <w:szCs w:val="24"/>
        </w:rPr>
        <w:t>e do not accept CVs. (2) We reserve the right to withdraw a vacancy at any time.</w:t>
      </w: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0F88CB13" w14:textId="5E4F35F5" w:rsidR="00D14CAA" w:rsidRPr="00CE6029" w:rsidRDefault="003F0541" w:rsidP="00D14CAA">
      <w:pPr>
        <w:pStyle w:val="Heading3"/>
        <w:spacing w:before="0" w:beforeAutospacing="0" w:after="0" w:afterAutospacing="0" w:line="360" w:lineRule="auto"/>
        <w:rPr>
          <w:rFonts w:ascii="Open Sans" w:hAnsi="Open Sans" w:cs="Open Sans"/>
          <w:color w:val="004B88"/>
          <w:spacing w:val="4"/>
          <w:lang w:eastAsia="en-GB"/>
        </w:rPr>
      </w:pPr>
      <w:bookmarkStart w:id="0" w:name="_Hlk210398485"/>
      <w:r>
        <w:rPr>
          <w:rFonts w:ascii="Open Sans" w:hAnsi="Open Sans" w:cs="Open Sans"/>
          <w:b w:val="0"/>
          <w:bCs w:val="0"/>
          <w:color w:val="004B88"/>
          <w:spacing w:val="4"/>
          <w:sz w:val="24"/>
          <w:szCs w:val="24"/>
          <w:lang w:val="en"/>
        </w:rPr>
        <w:t>Working at Citizens Advice Plymouth gives you a chance every day to change someone’s future</w:t>
      </w:r>
      <w:r w:rsidR="00EA322E">
        <w:rPr>
          <w:rFonts w:ascii="Open Sans" w:hAnsi="Open Sans" w:cs="Open Sans"/>
          <w:b w:val="0"/>
          <w:bCs w:val="0"/>
          <w:color w:val="004B88"/>
          <w:spacing w:val="4"/>
          <w:sz w:val="24"/>
          <w:szCs w:val="24"/>
          <w:lang w:val="en"/>
        </w:rPr>
        <w:t xml:space="preserve"> and make a positive impact</w:t>
      </w:r>
      <w:r>
        <w:rPr>
          <w:rFonts w:ascii="Open Sans" w:hAnsi="Open Sans" w:cs="Open Sans"/>
          <w:b w:val="0"/>
          <w:bCs w:val="0"/>
          <w:color w:val="004B88"/>
          <w:spacing w:val="4"/>
          <w:sz w:val="24"/>
          <w:szCs w:val="24"/>
          <w:lang w:val="en"/>
        </w:rPr>
        <w:t xml:space="preserve">. </w:t>
      </w:r>
      <w:bookmarkEnd w:id="0"/>
      <w:r w:rsidR="00C751A4">
        <w:rPr>
          <w:rFonts w:ascii="Open Sans" w:hAnsi="Open Sans" w:cs="Open Sans"/>
          <w:b w:val="0"/>
          <w:bCs w:val="0"/>
          <w:color w:val="004B88"/>
          <w:spacing w:val="4"/>
          <w:sz w:val="24"/>
          <w:szCs w:val="24"/>
          <w:lang w:val="en"/>
        </w:rPr>
        <w:t xml:space="preserve">Often our advisers are the first people that someone has </w:t>
      </w:r>
      <w:proofErr w:type="gramStart"/>
      <w:r w:rsidR="00C751A4">
        <w:rPr>
          <w:rFonts w:ascii="Open Sans" w:hAnsi="Open Sans" w:cs="Open Sans"/>
          <w:b w:val="0"/>
          <w:bCs w:val="0"/>
          <w:color w:val="004B88"/>
          <w:spacing w:val="4"/>
          <w:sz w:val="24"/>
          <w:szCs w:val="24"/>
          <w:lang w:val="en"/>
        </w:rPr>
        <w:t>opened up</w:t>
      </w:r>
      <w:proofErr w:type="gramEnd"/>
      <w:r w:rsidR="00C751A4">
        <w:rPr>
          <w:rFonts w:ascii="Open Sans" w:hAnsi="Open Sans" w:cs="Open Sans"/>
          <w:b w:val="0"/>
          <w:bCs w:val="0"/>
          <w:color w:val="004B88"/>
          <w:spacing w:val="4"/>
          <w:sz w:val="24"/>
          <w:szCs w:val="24"/>
          <w:lang w:val="en"/>
        </w:rPr>
        <w:t xml:space="preserve"> to about their debt </w:t>
      </w:r>
      <w:r w:rsidR="007B71FE">
        <w:rPr>
          <w:rFonts w:ascii="Open Sans" w:hAnsi="Open Sans" w:cs="Open Sans"/>
          <w:b w:val="0"/>
          <w:bCs w:val="0"/>
          <w:color w:val="004B88"/>
          <w:spacing w:val="4"/>
          <w:sz w:val="24"/>
          <w:szCs w:val="24"/>
          <w:lang w:val="en"/>
        </w:rPr>
        <w:t>situation</w:t>
      </w:r>
      <w:r w:rsidR="00914DCD">
        <w:rPr>
          <w:rFonts w:ascii="Open Sans" w:hAnsi="Open Sans" w:cs="Open Sans"/>
          <w:b w:val="0"/>
          <w:bCs w:val="0"/>
          <w:color w:val="004B88"/>
          <w:spacing w:val="4"/>
          <w:sz w:val="24"/>
          <w:szCs w:val="24"/>
          <w:lang w:val="en"/>
        </w:rPr>
        <w:t xml:space="preserve"> and y</w:t>
      </w:r>
      <w:r w:rsidR="00914DCD" w:rsidRPr="00914DCD">
        <w:rPr>
          <w:rFonts w:ascii="Open Sans" w:hAnsi="Open Sans" w:cs="Open Sans"/>
          <w:b w:val="0"/>
          <w:bCs w:val="0"/>
          <w:color w:val="004B88"/>
          <w:spacing w:val="4"/>
          <w:sz w:val="24"/>
          <w:szCs w:val="24"/>
        </w:rPr>
        <w:t>our ability to listen empathetically, analyse issues, and provide tailored advice will be key to empowering clients to overcome their challenges.</w:t>
      </w:r>
      <w:r w:rsidR="00D14CAA">
        <w:rPr>
          <w:rFonts w:ascii="Open Sans" w:hAnsi="Open Sans" w:cs="Open Sans"/>
          <w:b w:val="0"/>
          <w:bCs w:val="0"/>
          <w:color w:val="004B88"/>
          <w:spacing w:val="4"/>
          <w:sz w:val="24"/>
          <w:szCs w:val="24"/>
        </w:rPr>
        <w:t xml:space="preserve"> </w:t>
      </w:r>
      <w:r w:rsidR="00741B83">
        <w:rPr>
          <w:rFonts w:ascii="Open Sans" w:hAnsi="Open Sans" w:cs="Open Sans"/>
          <w:b w:val="0"/>
          <w:bCs w:val="0"/>
          <w:color w:val="004B88"/>
          <w:spacing w:val="4"/>
          <w:sz w:val="24"/>
          <w:szCs w:val="24"/>
        </w:rPr>
        <w:t xml:space="preserve">Citizens Advice Plymouth is </w:t>
      </w:r>
      <w:r w:rsidR="008D75F2">
        <w:rPr>
          <w:rFonts w:ascii="Open Sans" w:hAnsi="Open Sans" w:cs="Open Sans"/>
          <w:b w:val="0"/>
          <w:bCs w:val="0"/>
          <w:color w:val="004B88"/>
          <w:spacing w:val="4"/>
          <w:sz w:val="24"/>
          <w:szCs w:val="24"/>
        </w:rPr>
        <w:t>one of the bigger</w:t>
      </w:r>
      <w:r w:rsidR="00D14CAA">
        <w:rPr>
          <w:rFonts w:ascii="Open Sans" w:hAnsi="Open Sans" w:cs="Open Sans"/>
          <w:b w:val="0"/>
          <w:bCs w:val="0"/>
          <w:color w:val="004B88"/>
          <w:spacing w:val="4"/>
          <w:sz w:val="24"/>
          <w:szCs w:val="24"/>
        </w:rPr>
        <w:t xml:space="preserve"> </w:t>
      </w:r>
      <w:r w:rsidR="004E2E26">
        <w:rPr>
          <w:rFonts w:ascii="Open Sans" w:hAnsi="Open Sans" w:cs="Open Sans"/>
          <w:b w:val="0"/>
          <w:bCs w:val="0"/>
          <w:color w:val="004B88"/>
          <w:spacing w:val="4"/>
          <w:sz w:val="24"/>
          <w:szCs w:val="24"/>
        </w:rPr>
        <w:t xml:space="preserve">Citizens Advice </w:t>
      </w:r>
      <w:r w:rsidR="003D6676">
        <w:rPr>
          <w:rFonts w:ascii="Open Sans" w:hAnsi="Open Sans" w:cs="Open Sans"/>
          <w:b w:val="0"/>
          <w:bCs w:val="0"/>
          <w:color w:val="004B88"/>
          <w:spacing w:val="4"/>
          <w:sz w:val="24"/>
          <w:szCs w:val="24"/>
        </w:rPr>
        <w:t>local office</w:t>
      </w:r>
      <w:r w:rsidR="008D75F2">
        <w:rPr>
          <w:rFonts w:ascii="Open Sans" w:hAnsi="Open Sans" w:cs="Open Sans"/>
          <w:b w:val="0"/>
          <w:bCs w:val="0"/>
          <w:color w:val="004B88"/>
          <w:spacing w:val="4"/>
          <w:sz w:val="24"/>
          <w:szCs w:val="24"/>
        </w:rPr>
        <w:t>s</w:t>
      </w:r>
      <w:r w:rsidR="003D6676">
        <w:rPr>
          <w:rFonts w:ascii="Open Sans" w:hAnsi="Open Sans" w:cs="Open Sans"/>
          <w:b w:val="0"/>
          <w:bCs w:val="0"/>
          <w:color w:val="004B88"/>
          <w:spacing w:val="4"/>
          <w:sz w:val="24"/>
          <w:szCs w:val="24"/>
        </w:rPr>
        <w:t xml:space="preserve"> with a</w:t>
      </w:r>
      <w:r w:rsidR="00D14CAA">
        <w:rPr>
          <w:rFonts w:ascii="Open Sans" w:hAnsi="Open Sans" w:cs="Open Sans"/>
          <w:b w:val="0"/>
          <w:bCs w:val="0"/>
          <w:color w:val="004B88"/>
          <w:spacing w:val="4"/>
          <w:sz w:val="24"/>
          <w:szCs w:val="24"/>
        </w:rPr>
        <w:t>round 200 staff, 40 volunteers and over 20</w:t>
      </w:r>
      <w:r w:rsidR="00D14CAA" w:rsidRPr="00D14CAA">
        <w:rPr>
          <w:rFonts w:ascii="Open Sans" w:hAnsi="Open Sans" w:cs="Open Sans"/>
          <w:b w:val="0"/>
          <w:bCs w:val="0"/>
          <w:color w:val="004B88"/>
          <w:spacing w:val="4"/>
          <w:sz w:val="24"/>
          <w:szCs w:val="24"/>
        </w:rPr>
        <w:t xml:space="preserve"> different projects. </w:t>
      </w:r>
    </w:p>
    <w:p w14:paraId="5D7751F8" w14:textId="77777777" w:rsidR="00B240AC" w:rsidRDefault="00B240AC"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140232" w14:textId="74C2ECFC" w:rsidR="00C97A59" w:rsidRDefault="00C97A59" w:rsidP="2C94B1D9">
      <w:pPr>
        <w:pStyle w:val="Heading3"/>
        <w:spacing w:before="0" w:beforeAutospacing="0" w:after="0" w:afterAutospacing="0" w:line="360" w:lineRule="auto"/>
        <w:rPr>
          <w:rFonts w:ascii="Open Sans" w:hAnsi="Open Sans" w:cs="Open Sans"/>
          <w:b w:val="0"/>
          <w:bCs w:val="0"/>
          <w:color w:val="004B88"/>
          <w:spacing w:val="4"/>
          <w:sz w:val="24"/>
          <w:szCs w:val="24"/>
          <w:lang w:val="en-US"/>
        </w:rPr>
      </w:pPr>
      <w:r w:rsidRPr="2C94B1D9">
        <w:rPr>
          <w:rFonts w:ascii="Open Sans" w:hAnsi="Open Sans" w:cs="Open Sans"/>
          <w:b w:val="0"/>
          <w:bCs w:val="0"/>
          <w:color w:val="004B88"/>
          <w:spacing w:val="4"/>
          <w:sz w:val="24"/>
          <w:szCs w:val="24"/>
          <w:lang w:val="en-US"/>
        </w:rPr>
        <w:t>Our telephone debt advisers work across our Utilit</w:t>
      </w:r>
      <w:r w:rsidR="0074699E" w:rsidRPr="2C94B1D9">
        <w:rPr>
          <w:rFonts w:ascii="Open Sans" w:hAnsi="Open Sans" w:cs="Open Sans"/>
          <w:b w:val="0"/>
          <w:bCs w:val="0"/>
          <w:color w:val="004B88"/>
          <w:spacing w:val="4"/>
          <w:sz w:val="24"/>
          <w:szCs w:val="24"/>
          <w:lang w:val="en-US"/>
        </w:rPr>
        <w:t>ies</w:t>
      </w:r>
      <w:r w:rsidRPr="2C94B1D9">
        <w:rPr>
          <w:rFonts w:ascii="Open Sans" w:hAnsi="Open Sans" w:cs="Open Sans"/>
          <w:b w:val="0"/>
          <w:bCs w:val="0"/>
          <w:color w:val="004B88"/>
          <w:spacing w:val="4"/>
          <w:sz w:val="24"/>
          <w:szCs w:val="24"/>
          <w:lang w:val="en-US"/>
        </w:rPr>
        <w:t xml:space="preserve"> projects</w:t>
      </w:r>
      <w:r w:rsidR="000C2B47" w:rsidRPr="2C94B1D9">
        <w:rPr>
          <w:rFonts w:ascii="Open Sans" w:hAnsi="Open Sans" w:cs="Open Sans"/>
          <w:b w:val="0"/>
          <w:bCs w:val="0"/>
          <w:color w:val="004B88"/>
          <w:spacing w:val="4"/>
          <w:sz w:val="24"/>
          <w:szCs w:val="24"/>
          <w:lang w:val="en-US"/>
        </w:rPr>
        <w:t>, supporting clients with debt and energy advice,</w:t>
      </w:r>
      <w:r w:rsidRPr="2C94B1D9">
        <w:rPr>
          <w:rFonts w:ascii="Open Sans" w:hAnsi="Open Sans" w:cs="Open Sans"/>
          <w:b w:val="0"/>
          <w:bCs w:val="0"/>
          <w:color w:val="004B88"/>
          <w:spacing w:val="4"/>
          <w:sz w:val="24"/>
          <w:szCs w:val="24"/>
          <w:lang w:val="en-US"/>
        </w:rPr>
        <w:t xml:space="preserve"> or on our Money and Pension Service (MaPS) National Debt Hub project. </w:t>
      </w:r>
      <w:r w:rsidR="000C2B47" w:rsidRPr="2C94B1D9">
        <w:rPr>
          <w:rFonts w:ascii="Open Sans" w:hAnsi="Open Sans" w:cs="Open Sans"/>
          <w:b w:val="0"/>
          <w:bCs w:val="0"/>
          <w:color w:val="004B88"/>
          <w:spacing w:val="4"/>
          <w:sz w:val="24"/>
          <w:szCs w:val="24"/>
          <w:lang w:val="en-US"/>
        </w:rPr>
        <w:t xml:space="preserve">All roles require telephone communication with clients, but some also require webchat work. </w:t>
      </w:r>
    </w:p>
    <w:p w14:paraId="3D831002" w14:textId="77777777"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39104228" w14:textId="1654AB84" w:rsidR="00E6258C" w:rsidRDefault="00C97A59"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 xml:space="preserve">On some projects you will advise </w:t>
      </w:r>
      <w:r w:rsidR="000C2B47">
        <w:rPr>
          <w:rFonts w:ascii="Open Sans" w:hAnsi="Open Sans" w:cs="Open Sans"/>
          <w:b w:val="0"/>
          <w:bCs w:val="0"/>
          <w:color w:val="004B88"/>
          <w:spacing w:val="4"/>
          <w:sz w:val="24"/>
          <w:szCs w:val="24"/>
          <w:lang w:val="en"/>
        </w:rPr>
        <w:t xml:space="preserve">clients through pre-booked telephone appointments and for others you will advise clients through a national in-bound telephone and webchat service. </w:t>
      </w:r>
      <w:r w:rsidRPr="00D8493C">
        <w:rPr>
          <w:rFonts w:ascii="Open Sans" w:hAnsi="Open Sans" w:cs="Open Sans"/>
          <w:b w:val="0"/>
          <w:bCs w:val="0"/>
          <w:color w:val="004B88"/>
          <w:sz w:val="24"/>
          <w:szCs w:val="24"/>
        </w:rPr>
        <w:t>There’s no ‘average’ appointment or call – advice is tailored, and each client is treated equ</w:t>
      </w:r>
      <w:r w:rsidR="00950731">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00E6258C"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sidR="0029682A">
        <w:rPr>
          <w:rFonts w:ascii="Open Sans" w:hAnsi="Open Sans" w:cs="Open Sans"/>
          <w:b w:val="0"/>
          <w:bCs w:val="0"/>
          <w:color w:val="004B88"/>
          <w:spacing w:val="4"/>
          <w:sz w:val="24"/>
          <w:szCs w:val="24"/>
          <w:lang w:val="en"/>
        </w:rPr>
        <w:t xml:space="preserve">in this way. </w:t>
      </w:r>
    </w:p>
    <w:p w14:paraId="4C6AD23D" w14:textId="77777777" w:rsidR="00E6258C" w:rsidRDefault="00E6258C" w:rsidP="00DC6375">
      <w:pPr>
        <w:pStyle w:val="Heading3"/>
        <w:spacing w:before="0" w:beforeAutospacing="0" w:after="0" w:afterAutospacing="0" w:line="360" w:lineRule="auto"/>
        <w:rPr>
          <w:rFonts w:ascii="Open Sans" w:hAnsi="Open Sans" w:cs="Open Sans"/>
          <w:b w:val="0"/>
          <w:bCs w:val="0"/>
          <w:color w:val="004B88"/>
          <w:sz w:val="24"/>
          <w:szCs w:val="24"/>
        </w:rPr>
      </w:pPr>
    </w:p>
    <w:p w14:paraId="3ED2E68D" w14:textId="3F40D00A" w:rsidR="00FE4BF2" w:rsidRDefault="00FE4BF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6B0C5211" w14:textId="77777777" w:rsidR="009D4F12" w:rsidRDefault="009D4F12" w:rsidP="00FE4BF2">
      <w:pPr>
        <w:pStyle w:val="NoSpacing"/>
        <w:spacing w:line="360" w:lineRule="auto"/>
        <w:jc w:val="both"/>
        <w:rPr>
          <w:rFonts w:ascii="Open Sans" w:hAnsi="Open Sans" w:cs="Open Sans"/>
          <w:color w:val="004B88"/>
          <w:spacing w:val="4"/>
        </w:rPr>
      </w:pPr>
    </w:p>
    <w:p w14:paraId="10A5E5AA" w14:textId="4768529F" w:rsidR="009D4F12" w:rsidRDefault="009D4F1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You will be passionate about social justice and equity for all people, supporting the work of our Research and Campaigns team by completing evidence forms to raise issues faced by our clients.</w:t>
      </w:r>
    </w:p>
    <w:p w14:paraId="57650665" w14:textId="77777777" w:rsidR="00B71026" w:rsidRDefault="00B71026" w:rsidP="00FE4BF2">
      <w:pPr>
        <w:pStyle w:val="NoSpacing"/>
        <w:spacing w:line="360" w:lineRule="auto"/>
        <w:jc w:val="both"/>
        <w:rPr>
          <w:rFonts w:ascii="Open Sans" w:hAnsi="Open Sans" w:cs="Open Sans"/>
          <w:color w:val="004B88"/>
          <w:spacing w:val="4"/>
        </w:rPr>
      </w:pPr>
    </w:p>
    <w:p w14:paraId="20BDBC1A" w14:textId="2643E64D"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sidR="00675130">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14:paraId="6F5AE64D" w14:textId="77777777" w:rsidR="003F0541" w:rsidRDefault="003F0541"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6A50443B" w14:textId="4E2FA6CC" w:rsidR="0006289E" w:rsidRDefault="0006289E"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Pr="00937AFF">
        <w:rPr>
          <w:rFonts w:ascii="Open Sans" w:hAnsi="Open Sans" w:cs="Open Sans"/>
          <w:b w:val="0"/>
          <w:bCs w:val="0"/>
          <w:color w:val="004B88"/>
          <w:spacing w:val="4"/>
          <w:sz w:val="24"/>
          <w:szCs w:val="24"/>
          <w:lang w:eastAsia="en-GB"/>
        </w:rPr>
        <w:t>The role is 37 hours a week (9-5 Monday-Thursday and 9-4:30 on Fridays) on a permanent basis</w:t>
      </w:r>
      <w:r w:rsidR="00F00279">
        <w:rPr>
          <w:rFonts w:ascii="Open Sans" w:hAnsi="Open Sans" w:cs="Open Sans"/>
          <w:b w:val="0"/>
          <w:bCs w:val="0"/>
          <w:color w:val="004B88"/>
          <w:spacing w:val="4"/>
          <w:sz w:val="24"/>
          <w:szCs w:val="24"/>
          <w:lang w:eastAsia="en-GB"/>
        </w:rPr>
        <w:t xml:space="preserve"> but our National Debt Hub project </w:t>
      </w:r>
      <w:r w:rsidR="00F00279" w:rsidRPr="00630A80">
        <w:rPr>
          <w:rFonts w:ascii="Open Sans" w:hAnsi="Open Sans" w:cs="Open Sans"/>
          <w:b w:val="0"/>
          <w:bCs w:val="0"/>
          <w:color w:val="004B88"/>
          <w:sz w:val="24"/>
          <w:szCs w:val="24"/>
          <w:lang w:eastAsia="en-GB"/>
        </w:rPr>
        <w:t>include</w:t>
      </w:r>
      <w:r w:rsidR="00F00279">
        <w:rPr>
          <w:rFonts w:ascii="Open Sans" w:hAnsi="Open Sans" w:cs="Open Sans"/>
          <w:b w:val="0"/>
          <w:bCs w:val="0"/>
          <w:color w:val="004B88"/>
          <w:sz w:val="24"/>
          <w:szCs w:val="24"/>
          <w:lang w:eastAsia="en-GB"/>
        </w:rPr>
        <w:t>s</w:t>
      </w:r>
      <w:r w:rsidR="00F00279" w:rsidRPr="00630A80">
        <w:rPr>
          <w:rFonts w:ascii="Open Sans" w:hAnsi="Open Sans" w:cs="Open Sans"/>
          <w:b w:val="0"/>
          <w:bCs w:val="0"/>
          <w:color w:val="004B88"/>
          <w:sz w:val="24"/>
          <w:szCs w:val="24"/>
          <w:lang w:eastAsia="en-GB"/>
        </w:rPr>
        <w:t xml:space="preserve"> out-of-hours provision for clients and operate</w:t>
      </w:r>
      <w:r w:rsidR="00F00279">
        <w:rPr>
          <w:rFonts w:ascii="Open Sans" w:hAnsi="Open Sans" w:cs="Open Sans"/>
          <w:b w:val="0"/>
          <w:bCs w:val="0"/>
          <w:color w:val="004B88"/>
          <w:sz w:val="24"/>
          <w:szCs w:val="24"/>
          <w:lang w:eastAsia="en-GB"/>
        </w:rPr>
        <w:t>s</w:t>
      </w:r>
      <w:r w:rsidR="00F00279" w:rsidRPr="00630A80">
        <w:rPr>
          <w:rFonts w:ascii="Open Sans" w:hAnsi="Open Sans" w:cs="Open Sans"/>
          <w:b w:val="0"/>
          <w:bCs w:val="0"/>
          <w:color w:val="004B88"/>
          <w:sz w:val="24"/>
          <w:szCs w:val="24"/>
          <w:lang w:eastAsia="en-GB"/>
        </w:rPr>
        <w:t xml:space="preserve"> shifts covering the hours of 9am - 8pm Monday to Friday, and Saturday 9.30am to 1pm.</w:t>
      </w:r>
      <w:r w:rsidR="00F00279">
        <w:rPr>
          <w:rFonts w:ascii="Open Sans" w:hAnsi="Open Sans" w:cs="Open Sans"/>
          <w:b w:val="0"/>
          <w:bCs w:val="0"/>
          <w:color w:val="004B88"/>
          <w:sz w:val="24"/>
          <w:szCs w:val="24"/>
          <w:lang w:eastAsia="en-GB"/>
        </w:rPr>
        <w:t xml:space="preserve"> This will be discussed at interview if this applies to you. </w:t>
      </w:r>
    </w:p>
    <w:p w14:paraId="497FA34F" w14:textId="77777777" w:rsidR="00674C29" w:rsidRPr="00937AFF" w:rsidRDefault="00674C29"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0C8570A1" w14:textId="3B24A34B" w:rsidR="00073957" w:rsidRDefault="00073957" w:rsidP="00937AFF">
      <w:pPr>
        <w:spacing w:line="360" w:lineRule="auto"/>
        <w:rPr>
          <w:rFonts w:ascii="Open Sans" w:hAnsi="Open Sans" w:cs="Open Sans"/>
          <w:b/>
          <w:bCs/>
          <w:color w:val="004B88"/>
          <w:spacing w:val="4"/>
          <w:lang w:eastAsia="en-GB"/>
        </w:rPr>
      </w:pPr>
      <w:r>
        <w:rPr>
          <w:rFonts w:ascii="Open Sans" w:hAnsi="Open Sans" w:cs="Open Sans"/>
          <w:b/>
          <w:bCs/>
          <w:color w:val="004B88"/>
          <w:spacing w:val="4"/>
          <w:lang w:eastAsia="en-GB"/>
        </w:rPr>
        <w:t xml:space="preserve">We have </w:t>
      </w:r>
      <w:r w:rsidR="00984108">
        <w:rPr>
          <w:rFonts w:ascii="Open Sans" w:hAnsi="Open Sans" w:cs="Open Sans"/>
          <w:b/>
          <w:bCs/>
          <w:color w:val="004B88"/>
          <w:spacing w:val="4"/>
          <w:lang w:eastAsia="en-GB"/>
        </w:rPr>
        <w:t>three</w:t>
      </w:r>
      <w:r>
        <w:rPr>
          <w:rFonts w:ascii="Open Sans" w:hAnsi="Open Sans" w:cs="Open Sans"/>
          <w:b/>
          <w:bCs/>
          <w:color w:val="004B88"/>
          <w:spacing w:val="4"/>
          <w:lang w:eastAsia="en-GB"/>
        </w:rPr>
        <w:t xml:space="preserve"> start dates for this role:</w:t>
      </w:r>
    </w:p>
    <w:p w14:paraId="740329A4" w14:textId="79B62EA2" w:rsidR="00073957" w:rsidRDefault="00073957" w:rsidP="00073957">
      <w:pPr>
        <w:pStyle w:val="ListParagraph"/>
        <w:numPr>
          <w:ilvl w:val="0"/>
          <w:numId w:val="46"/>
        </w:numPr>
        <w:spacing w:line="360" w:lineRule="auto"/>
        <w:rPr>
          <w:rFonts w:ascii="Open Sans" w:hAnsi="Open Sans" w:cs="Open Sans"/>
          <w:b/>
          <w:bCs/>
          <w:color w:val="004B88"/>
          <w:spacing w:val="4"/>
          <w:sz w:val="24"/>
          <w:szCs w:val="24"/>
          <w:lang w:eastAsia="en-GB"/>
        </w:rPr>
      </w:pPr>
      <w:r w:rsidRPr="001A063E">
        <w:rPr>
          <w:rFonts w:ascii="Open Sans" w:hAnsi="Open Sans" w:cs="Open Sans"/>
          <w:b/>
          <w:bCs/>
          <w:color w:val="004B88"/>
          <w:spacing w:val="4"/>
          <w:sz w:val="24"/>
          <w:szCs w:val="24"/>
          <w:lang w:eastAsia="en-GB"/>
        </w:rPr>
        <w:t>Tuesday 10</w:t>
      </w:r>
      <w:r w:rsidRPr="001A063E">
        <w:rPr>
          <w:rFonts w:ascii="Open Sans" w:hAnsi="Open Sans" w:cs="Open Sans"/>
          <w:b/>
          <w:bCs/>
          <w:color w:val="004B88"/>
          <w:spacing w:val="4"/>
          <w:sz w:val="24"/>
          <w:szCs w:val="24"/>
          <w:vertAlign w:val="superscript"/>
          <w:lang w:eastAsia="en-GB"/>
        </w:rPr>
        <w:t>th</w:t>
      </w:r>
      <w:r w:rsidRPr="001A063E">
        <w:rPr>
          <w:rFonts w:ascii="Open Sans" w:hAnsi="Open Sans" w:cs="Open Sans"/>
          <w:b/>
          <w:bCs/>
          <w:color w:val="004B88"/>
          <w:spacing w:val="4"/>
          <w:sz w:val="24"/>
          <w:szCs w:val="24"/>
          <w:lang w:eastAsia="en-GB"/>
        </w:rPr>
        <w:t xml:space="preserve"> February 2026</w:t>
      </w:r>
    </w:p>
    <w:p w14:paraId="1C811442" w14:textId="503CCE92" w:rsidR="00984108" w:rsidRDefault="00984108" w:rsidP="00073957">
      <w:pPr>
        <w:pStyle w:val="ListParagraph"/>
        <w:numPr>
          <w:ilvl w:val="0"/>
          <w:numId w:val="46"/>
        </w:numPr>
        <w:spacing w:line="360" w:lineRule="auto"/>
        <w:rPr>
          <w:rFonts w:ascii="Open Sans" w:hAnsi="Open Sans" w:cs="Open Sans"/>
          <w:b/>
          <w:bCs/>
          <w:color w:val="004B88"/>
          <w:spacing w:val="4"/>
          <w:sz w:val="24"/>
          <w:szCs w:val="24"/>
          <w:lang w:eastAsia="en-GB"/>
        </w:rPr>
      </w:pPr>
      <w:r>
        <w:rPr>
          <w:rFonts w:ascii="Open Sans" w:hAnsi="Open Sans" w:cs="Open Sans"/>
          <w:b/>
          <w:bCs/>
          <w:color w:val="004B88"/>
          <w:spacing w:val="4"/>
          <w:sz w:val="24"/>
          <w:szCs w:val="24"/>
          <w:lang w:eastAsia="en-GB"/>
        </w:rPr>
        <w:t>Tuesday 10</w:t>
      </w:r>
      <w:r w:rsidRPr="00984108">
        <w:rPr>
          <w:rFonts w:ascii="Open Sans" w:hAnsi="Open Sans" w:cs="Open Sans"/>
          <w:b/>
          <w:bCs/>
          <w:color w:val="004B88"/>
          <w:spacing w:val="4"/>
          <w:sz w:val="24"/>
          <w:szCs w:val="24"/>
          <w:vertAlign w:val="superscript"/>
          <w:lang w:eastAsia="en-GB"/>
        </w:rPr>
        <w:t>th</w:t>
      </w:r>
      <w:r>
        <w:rPr>
          <w:rFonts w:ascii="Open Sans" w:hAnsi="Open Sans" w:cs="Open Sans"/>
          <w:b/>
          <w:bCs/>
          <w:color w:val="004B88"/>
          <w:spacing w:val="4"/>
          <w:sz w:val="24"/>
          <w:szCs w:val="24"/>
          <w:lang w:eastAsia="en-GB"/>
        </w:rPr>
        <w:t xml:space="preserve"> March 2026</w:t>
      </w:r>
    </w:p>
    <w:p w14:paraId="606DBFBE" w14:textId="1DFCC7C6" w:rsidR="001074DF" w:rsidRPr="001A063E" w:rsidRDefault="003B1896" w:rsidP="00073957">
      <w:pPr>
        <w:pStyle w:val="ListParagraph"/>
        <w:numPr>
          <w:ilvl w:val="0"/>
          <w:numId w:val="46"/>
        </w:numPr>
        <w:spacing w:line="360" w:lineRule="auto"/>
        <w:rPr>
          <w:rFonts w:ascii="Open Sans" w:hAnsi="Open Sans" w:cs="Open Sans"/>
          <w:b/>
          <w:bCs/>
          <w:color w:val="004B88"/>
          <w:spacing w:val="4"/>
          <w:sz w:val="24"/>
          <w:szCs w:val="24"/>
          <w:lang w:eastAsia="en-GB"/>
        </w:rPr>
      </w:pPr>
      <w:r>
        <w:rPr>
          <w:rFonts w:ascii="Open Sans" w:hAnsi="Open Sans" w:cs="Open Sans"/>
          <w:b/>
          <w:bCs/>
          <w:color w:val="004B88"/>
          <w:spacing w:val="4"/>
          <w:sz w:val="24"/>
          <w:szCs w:val="24"/>
          <w:lang w:eastAsia="en-GB"/>
        </w:rPr>
        <w:t>Tuesday 14</w:t>
      </w:r>
      <w:r w:rsidRPr="003B1896">
        <w:rPr>
          <w:rFonts w:ascii="Open Sans" w:hAnsi="Open Sans" w:cs="Open Sans"/>
          <w:b/>
          <w:bCs/>
          <w:color w:val="004B88"/>
          <w:spacing w:val="4"/>
          <w:sz w:val="24"/>
          <w:szCs w:val="24"/>
          <w:vertAlign w:val="superscript"/>
          <w:lang w:eastAsia="en-GB"/>
        </w:rPr>
        <w:t>th</w:t>
      </w:r>
      <w:r>
        <w:rPr>
          <w:rFonts w:ascii="Open Sans" w:hAnsi="Open Sans" w:cs="Open Sans"/>
          <w:b/>
          <w:bCs/>
          <w:color w:val="004B88"/>
          <w:spacing w:val="4"/>
          <w:sz w:val="24"/>
          <w:szCs w:val="24"/>
          <w:lang w:eastAsia="en-GB"/>
        </w:rPr>
        <w:t xml:space="preserve"> April 2026</w:t>
      </w:r>
    </w:p>
    <w:p w14:paraId="02E0020E" w14:textId="77777777" w:rsidR="002016F9" w:rsidRDefault="002016F9" w:rsidP="00E5666D">
      <w:pPr>
        <w:spacing w:line="360" w:lineRule="auto"/>
        <w:rPr>
          <w:rFonts w:ascii="Open Sans" w:hAnsi="Open Sans" w:cs="Open Sans"/>
          <w:b/>
          <w:bCs/>
          <w:color w:val="004B88"/>
          <w:spacing w:val="4"/>
          <w:lang w:eastAsia="en-GB"/>
        </w:rPr>
      </w:pPr>
    </w:p>
    <w:p w14:paraId="74C4F1A2" w14:textId="66C3DC1C" w:rsidR="00E7265F" w:rsidRDefault="008807B7" w:rsidP="00E5666D">
      <w:pPr>
        <w:spacing w:line="360" w:lineRule="auto"/>
        <w:rPr>
          <w:rFonts w:ascii="Open Sans" w:hAnsi="Open Sans" w:cs="Open Sans"/>
          <w:color w:val="004B88"/>
          <w:spacing w:val="4"/>
          <w:lang w:eastAsia="en-GB"/>
        </w:rPr>
      </w:pPr>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During your initial classroom and on-the-job training, you will be</w:t>
      </w:r>
      <w:r w:rsidRPr="00296D7C">
        <w:rPr>
          <w:rFonts w:ascii="Open Sans" w:hAnsi="Open Sans" w:cs="Open Sans"/>
          <w:b/>
          <w:bCs/>
          <w:color w:val="004B88"/>
          <w:spacing w:val="4"/>
          <w:lang w:eastAsia="en-GB"/>
        </w:rPr>
        <w:t xml:space="preserve"> based </w:t>
      </w:r>
      <w:r w:rsidR="00296D7C" w:rsidRPr="00296D7C">
        <w:rPr>
          <w:rFonts w:ascii="Open Sans" w:hAnsi="Open Sans" w:cs="Open Sans"/>
          <w:b/>
          <w:bCs/>
          <w:color w:val="004B88"/>
          <w:spacing w:val="4"/>
          <w:lang w:eastAsia="en-GB"/>
        </w:rPr>
        <w:t xml:space="preserve">full-time </w:t>
      </w:r>
      <w:r w:rsidRPr="00296D7C">
        <w:rPr>
          <w:rFonts w:ascii="Open Sans" w:hAnsi="Open Sans" w:cs="Open Sans"/>
          <w:b/>
          <w:bCs/>
          <w:color w:val="004B88"/>
          <w:spacing w:val="4"/>
          <w:lang w:eastAsia="en-GB"/>
        </w:rPr>
        <w:t>at our city centre office</w:t>
      </w:r>
      <w:r w:rsidRPr="008807B7">
        <w:rPr>
          <w:rFonts w:ascii="Open Sans" w:hAnsi="Open Sans" w:cs="Open Sans"/>
          <w:color w:val="004B88"/>
          <w:spacing w:val="4"/>
          <w:lang w:eastAsia="en-GB"/>
        </w:rPr>
        <w:t xml:space="preserve"> at Cobourg House. You will continue to work from the office until you have successfully completed your probation period</w:t>
      </w:r>
      <w:r w:rsidR="00CF68FC">
        <w:rPr>
          <w:rFonts w:ascii="Open Sans" w:hAnsi="Open Sans" w:cs="Open Sans"/>
          <w:color w:val="004B88"/>
          <w:spacing w:val="4"/>
          <w:lang w:eastAsia="en-GB"/>
        </w:rPr>
        <w:t xml:space="preserve"> (usually 6 months)</w:t>
      </w:r>
      <w:r w:rsidRPr="008807B7">
        <w:rPr>
          <w:rFonts w:ascii="Open Sans" w:hAnsi="Open Sans" w:cs="Open Sans"/>
          <w:color w:val="004B88"/>
          <w:spacing w:val="4"/>
          <w:lang w:eastAsia="en-GB"/>
        </w:rPr>
        <w:t>. Once probation is passed, the role will move to a hybrid working pattern, with a minimum of 8 days per month in the office at Cobourg House, 32 Mayflower Street, Plymouth</w:t>
      </w:r>
      <w:r w:rsidR="00296D7C">
        <w:rPr>
          <w:rFonts w:ascii="Open Sans" w:hAnsi="Open Sans" w:cs="Open Sans"/>
          <w:color w:val="004B88"/>
          <w:spacing w:val="4"/>
          <w:lang w:eastAsia="en-GB"/>
        </w:rPr>
        <w:t>, although you are welcome to work from the office more often</w:t>
      </w:r>
      <w:r w:rsidRPr="008807B7">
        <w:rPr>
          <w:rFonts w:ascii="Open Sans" w:hAnsi="Open Sans" w:cs="Open Sans"/>
          <w:color w:val="004B88"/>
          <w:spacing w:val="4"/>
          <w:lang w:eastAsia="en-GB"/>
        </w:rPr>
        <w:t xml:space="preserve">. You must be able to attend the office as requested, including at short notice if required. Please note that </w:t>
      </w:r>
      <w:r w:rsidR="00CE781B" w:rsidRPr="00CE781B">
        <w:rPr>
          <w:rFonts w:ascii="Open Sans" w:hAnsi="Open Sans" w:cs="Open Sans"/>
          <w:b/>
          <w:bCs/>
          <w:color w:val="004B88"/>
          <w:spacing w:val="4"/>
          <w:lang w:eastAsia="en-GB"/>
        </w:rPr>
        <w:t>no</w:t>
      </w:r>
      <w:r w:rsidR="00CE781B">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sidR="00E83AAB">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714BC5" w:rsidRPr="00CE781B">
        <w:rPr>
          <w:rFonts w:ascii="Open Sans" w:hAnsi="Open Sans" w:cs="Open Sans"/>
          <w:b/>
          <w:bCs/>
          <w:color w:val="004B88"/>
          <w:spacing w:val="4"/>
          <w:lang w:eastAsia="en-GB"/>
        </w:rPr>
        <w:t>5</w:t>
      </w:r>
      <w:r w:rsidRPr="00CE781B">
        <w:rPr>
          <w:rFonts w:ascii="Open Sans" w:hAnsi="Open Sans" w:cs="Open Sans"/>
          <w:b/>
          <w:bCs/>
          <w:color w:val="004B88"/>
          <w:spacing w:val="4"/>
          <w:lang w:eastAsia="en-GB"/>
        </w:rPr>
        <w:t xml:space="preserve"> weeks of </w:t>
      </w:r>
      <w:r w:rsidR="00E83AAB">
        <w:rPr>
          <w:rFonts w:ascii="Open Sans" w:hAnsi="Open Sans" w:cs="Open Sans"/>
          <w:b/>
          <w:bCs/>
          <w:color w:val="004B88"/>
          <w:spacing w:val="4"/>
          <w:lang w:eastAsia="en-GB"/>
        </w:rPr>
        <w:t>your employment</w:t>
      </w:r>
      <w:r w:rsidR="00E83AAB" w:rsidRPr="0084743D">
        <w:rPr>
          <w:rFonts w:ascii="Open Sans" w:hAnsi="Open Sans" w:cs="Open Sans"/>
          <w:color w:val="004B88"/>
          <w:spacing w:val="4"/>
          <w:lang w:eastAsia="en-GB"/>
        </w:rPr>
        <w:t xml:space="preserve">, as you must be able to attend all the training </w:t>
      </w:r>
      <w:r w:rsidR="00FC1FCA">
        <w:rPr>
          <w:rFonts w:ascii="Open Sans" w:hAnsi="Open Sans" w:cs="Open Sans"/>
          <w:color w:val="004B88"/>
          <w:spacing w:val="4"/>
          <w:lang w:eastAsia="en-GB"/>
        </w:rPr>
        <w:t xml:space="preserve">to progress in the role. </w:t>
      </w:r>
    </w:p>
    <w:p w14:paraId="324F6F5B" w14:textId="7E4450DF"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lastRenderedPageBreak/>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4A9D877F" w14:textId="13F33ED3" w:rsidR="00A027F4" w:rsidRDefault="002604FB" w:rsidP="00BA2AB9">
      <w:pPr>
        <w:pStyle w:val="NoSpacing"/>
        <w:spacing w:line="360" w:lineRule="auto"/>
        <w:jc w:val="both"/>
        <w:rPr>
          <w:rFonts w:ascii="Open Sans" w:hAnsi="Open Sans" w:cs="Open Sans"/>
          <w:color w:val="004B88"/>
          <w:spacing w:val="4"/>
        </w:rPr>
      </w:pPr>
      <w:r>
        <w:rPr>
          <w:rFonts w:ascii="Open Sans" w:hAnsi="Open Sans" w:cs="Open Sans"/>
          <w:color w:val="004B88"/>
          <w:spacing w:val="4"/>
        </w:rPr>
        <w:t>We’re looking for people who really care about the work that we do for our clients</w:t>
      </w:r>
      <w:r w:rsidR="004932F7">
        <w:rPr>
          <w:rFonts w:ascii="Open Sans" w:hAnsi="Open Sans" w:cs="Open Sans"/>
          <w:color w:val="004B88"/>
          <w:spacing w:val="4"/>
        </w:rPr>
        <w:t xml:space="preserve"> and want to support them </w:t>
      </w:r>
      <w:r w:rsidR="00F70E91">
        <w:rPr>
          <w:rFonts w:ascii="Open Sans" w:hAnsi="Open Sans" w:cs="Open Sans"/>
          <w:color w:val="004B88"/>
          <w:spacing w:val="4"/>
        </w:rPr>
        <w:t>to find a solution for their debt circumstance</w:t>
      </w:r>
      <w:r w:rsidR="00443001">
        <w:rPr>
          <w:rFonts w:ascii="Open Sans" w:hAnsi="Open Sans" w:cs="Open Sans"/>
          <w:color w:val="004B88"/>
          <w:spacing w:val="4"/>
        </w:rPr>
        <w:t xml:space="preserve">s. </w:t>
      </w:r>
      <w:r w:rsidR="00F14D06">
        <w:rPr>
          <w:rFonts w:ascii="Open Sans" w:hAnsi="Open Sans" w:cs="Open Sans"/>
          <w:color w:val="004B88"/>
          <w:spacing w:val="4"/>
        </w:rPr>
        <w:t xml:space="preserve">You will need to have </w:t>
      </w:r>
      <w:proofErr w:type="gramStart"/>
      <w:r w:rsidR="00F14D06">
        <w:rPr>
          <w:rFonts w:ascii="Open Sans" w:hAnsi="Open Sans" w:cs="Open Sans"/>
          <w:color w:val="004B88"/>
          <w:spacing w:val="4"/>
        </w:rPr>
        <w:t>a ‘client-</w:t>
      </w:r>
      <w:proofErr w:type="gramEnd"/>
      <w:r w:rsidR="00F14D06">
        <w:rPr>
          <w:rFonts w:ascii="Open Sans" w:hAnsi="Open Sans" w:cs="Open Sans"/>
          <w:color w:val="004B88"/>
          <w:spacing w:val="4"/>
        </w:rPr>
        <w:t xml:space="preserve">first’ </w:t>
      </w:r>
      <w:r w:rsidR="00EF32F4">
        <w:rPr>
          <w:rFonts w:ascii="Open Sans" w:hAnsi="Open Sans" w:cs="Open Sans"/>
          <w:color w:val="004B88"/>
          <w:spacing w:val="4"/>
        </w:rPr>
        <w:t xml:space="preserve">and ‘can-do’ </w:t>
      </w:r>
      <w:r w:rsidR="00F14D06">
        <w:rPr>
          <w:rFonts w:ascii="Open Sans" w:hAnsi="Open Sans" w:cs="Open Sans"/>
          <w:color w:val="004B88"/>
          <w:spacing w:val="4"/>
        </w:rPr>
        <w:t xml:space="preserve">attitude and will work to get the best outcome for them, </w:t>
      </w:r>
      <w:r w:rsidR="00C351E2">
        <w:rPr>
          <w:rFonts w:ascii="Open Sans" w:hAnsi="Open Sans" w:cs="Open Sans"/>
          <w:color w:val="004B88"/>
          <w:spacing w:val="4"/>
        </w:rPr>
        <w:t>whoever they are, and whatever the reason they</w:t>
      </w:r>
      <w:r w:rsidR="00AD4661">
        <w:rPr>
          <w:rFonts w:ascii="Open Sans" w:hAnsi="Open Sans" w:cs="Open Sans"/>
          <w:color w:val="004B88"/>
          <w:spacing w:val="4"/>
        </w:rPr>
        <w:t xml:space="preserve">’ve </w:t>
      </w:r>
      <w:r w:rsidR="00C351E2">
        <w:rPr>
          <w:rFonts w:ascii="Open Sans" w:hAnsi="Open Sans" w:cs="Open Sans"/>
          <w:color w:val="004B88"/>
          <w:spacing w:val="4"/>
        </w:rPr>
        <w:t xml:space="preserve">got into debt. </w:t>
      </w:r>
    </w:p>
    <w:p w14:paraId="4E0B1308" w14:textId="77777777" w:rsidR="00A027F4" w:rsidRDefault="00A027F4" w:rsidP="00BA2AB9">
      <w:pPr>
        <w:pStyle w:val="NoSpacing"/>
        <w:spacing w:line="360" w:lineRule="auto"/>
        <w:jc w:val="both"/>
        <w:rPr>
          <w:rFonts w:ascii="Open Sans" w:hAnsi="Open Sans" w:cs="Open Sans"/>
          <w:color w:val="004B88"/>
          <w:spacing w:val="4"/>
        </w:rPr>
      </w:pPr>
    </w:p>
    <w:p w14:paraId="6754D39E" w14:textId="78768AD5" w:rsidR="00BA2AB9" w:rsidRPr="005377D0" w:rsidRDefault="00BA2AB9" w:rsidP="00BA2AB9">
      <w:pPr>
        <w:pStyle w:val="NoSpacing"/>
        <w:spacing w:line="360" w:lineRule="auto"/>
        <w:jc w:val="both"/>
        <w:rPr>
          <w:rFonts w:ascii="Open Sans" w:hAnsi="Open Sans" w:cs="Open Sans"/>
          <w:color w:val="004B88"/>
          <w:shd w:val="clear" w:color="auto" w:fill="FFFFFF"/>
        </w:rPr>
      </w:pPr>
      <w:r w:rsidRPr="00FC6A36">
        <w:rPr>
          <w:rStyle w:val="normaltextrun"/>
          <w:rFonts w:ascii="Open Sans" w:hAnsi="Open Sans" w:cs="Open Sans"/>
          <w:color w:val="004B88"/>
          <w:spacing w:val="4"/>
          <w:shd w:val="clear" w:color="auto" w:fill="FFFFFF"/>
        </w:rPr>
        <w:t xml:space="preserve">You will </w:t>
      </w:r>
      <w:r w:rsidR="00697108">
        <w:rPr>
          <w:rStyle w:val="normaltextrun"/>
          <w:rFonts w:ascii="Open Sans" w:hAnsi="Open Sans" w:cs="Open Sans"/>
          <w:color w:val="004B88"/>
          <w:spacing w:val="4"/>
          <w:shd w:val="clear" w:color="auto" w:fill="FFFFFF"/>
        </w:rPr>
        <w:t>enjoy</w:t>
      </w:r>
      <w:r w:rsidRPr="00FC6A36">
        <w:rPr>
          <w:rStyle w:val="normaltextrun"/>
          <w:rFonts w:ascii="Open Sans" w:hAnsi="Open Sans" w:cs="Open Sans"/>
          <w:color w:val="004B88"/>
          <w:spacing w:val="4"/>
          <w:shd w:val="clear" w:color="auto" w:fill="FFFFFF"/>
        </w:rPr>
        <w:t xml:space="preserve"> working with a diverse range of people and be open-minded</w:t>
      </w:r>
      <w:r w:rsidR="00B57D2A">
        <w:rPr>
          <w:rStyle w:val="normaltextrun"/>
          <w:rFonts w:ascii="Open Sans" w:hAnsi="Open Sans" w:cs="Open Sans"/>
          <w:color w:val="004B88"/>
          <w:spacing w:val="4"/>
          <w:shd w:val="clear" w:color="auto" w:fill="FFFFFF"/>
        </w:rPr>
        <w:t xml:space="preserve"> </w:t>
      </w:r>
      <w:r w:rsidRPr="00FC6A36">
        <w:rPr>
          <w:rStyle w:val="normaltextrun"/>
          <w:rFonts w:ascii="Open Sans" w:hAnsi="Open Sans" w:cs="Open Sans"/>
          <w:color w:val="004B88"/>
          <w:spacing w:val="4"/>
          <w:shd w:val="clear" w:color="auto" w:fill="FFFFFF"/>
        </w:rPr>
        <w:t xml:space="preserve">and non-judgmental. You will take an empathetic and compassionate approach to clients to </w:t>
      </w:r>
      <w:r w:rsidR="00053E6D">
        <w:rPr>
          <w:rStyle w:val="normaltextrun"/>
          <w:rFonts w:ascii="Open Sans" w:hAnsi="Open Sans" w:cs="Open Sans"/>
          <w:color w:val="004B88"/>
          <w:spacing w:val="4"/>
          <w:shd w:val="clear" w:color="auto" w:fill="FFFFFF"/>
        </w:rPr>
        <w:t>understand the</w:t>
      </w:r>
      <w:r w:rsidRPr="00FC6A36">
        <w:rPr>
          <w:rStyle w:val="normaltextrun"/>
          <w:rFonts w:ascii="Open Sans" w:hAnsi="Open Sans" w:cs="Open Sans"/>
          <w:color w:val="004B88"/>
          <w:spacing w:val="4"/>
          <w:shd w:val="clear" w:color="auto" w:fill="FFFFFF"/>
        </w:rPr>
        <w:t xml:space="preserve"> problems they</w:t>
      </w:r>
      <w:r w:rsidR="00EF0814">
        <w:rPr>
          <w:rStyle w:val="normaltextrun"/>
          <w:rFonts w:ascii="Open Sans" w:hAnsi="Open Sans" w:cs="Open Sans"/>
          <w:color w:val="004B88"/>
          <w:spacing w:val="4"/>
          <w:shd w:val="clear" w:color="auto" w:fill="FFFFFF"/>
        </w:rPr>
        <w:t xml:space="preserve">’re </w:t>
      </w:r>
      <w:r w:rsidR="001B4B85" w:rsidRPr="00FC6A36">
        <w:rPr>
          <w:rStyle w:val="normaltextrun"/>
          <w:rFonts w:ascii="Open Sans" w:hAnsi="Open Sans" w:cs="Open Sans"/>
          <w:color w:val="004B88"/>
          <w:spacing w:val="4"/>
          <w:shd w:val="clear" w:color="auto" w:fill="FFFFFF"/>
        </w:rPr>
        <w:t>facing</w:t>
      </w:r>
      <w:r w:rsidR="00053E6D">
        <w:rPr>
          <w:rStyle w:val="normaltextrun"/>
          <w:rFonts w:ascii="Open Sans" w:hAnsi="Open Sans" w:cs="Open Sans"/>
          <w:color w:val="004B88"/>
          <w:spacing w:val="4"/>
          <w:shd w:val="clear" w:color="auto" w:fill="FFFFFF"/>
        </w:rPr>
        <w:t xml:space="preserve"> and find solutions </w:t>
      </w:r>
      <w:r w:rsidR="00EF0814">
        <w:rPr>
          <w:rStyle w:val="normaltextrun"/>
          <w:rFonts w:ascii="Open Sans" w:hAnsi="Open Sans" w:cs="Open Sans"/>
          <w:color w:val="004B88"/>
          <w:spacing w:val="4"/>
          <w:shd w:val="clear" w:color="auto" w:fill="FFFFFF"/>
        </w:rPr>
        <w:t>while a</w:t>
      </w:r>
      <w:r w:rsidR="00053E6D">
        <w:rPr>
          <w:rStyle w:val="normaltextrun"/>
          <w:rFonts w:ascii="Open Sans" w:hAnsi="Open Sans" w:cs="Open Sans"/>
          <w:color w:val="004B88"/>
          <w:spacing w:val="4"/>
          <w:shd w:val="clear" w:color="auto" w:fill="FFFFFF"/>
        </w:rPr>
        <w:t xml:space="preserve">lso </w:t>
      </w:r>
      <w:r w:rsidR="00EF0814">
        <w:rPr>
          <w:rStyle w:val="normaltextrun"/>
          <w:rFonts w:ascii="Open Sans" w:hAnsi="Open Sans" w:cs="Open Sans"/>
          <w:color w:val="004B88"/>
          <w:spacing w:val="4"/>
          <w:shd w:val="clear" w:color="auto" w:fill="FFFFFF"/>
        </w:rPr>
        <w:t>m</w:t>
      </w:r>
      <w:r w:rsidR="00053E6D">
        <w:rPr>
          <w:rStyle w:val="normaltextrun"/>
          <w:rFonts w:ascii="Open Sans" w:hAnsi="Open Sans" w:cs="Open Sans"/>
          <w:color w:val="004B88"/>
          <w:spacing w:val="4"/>
          <w:shd w:val="clear" w:color="auto" w:fill="FFFFFF"/>
        </w:rPr>
        <w:t>anag</w:t>
      </w:r>
      <w:r w:rsidR="00EF0814">
        <w:rPr>
          <w:rStyle w:val="normaltextrun"/>
          <w:rFonts w:ascii="Open Sans" w:hAnsi="Open Sans" w:cs="Open Sans"/>
          <w:color w:val="004B88"/>
          <w:spacing w:val="4"/>
          <w:shd w:val="clear" w:color="auto" w:fill="FFFFFF"/>
        </w:rPr>
        <w:t>ing</w:t>
      </w:r>
      <w:r w:rsidR="00053E6D">
        <w:rPr>
          <w:rStyle w:val="normaltextrun"/>
          <w:rFonts w:ascii="Open Sans" w:hAnsi="Open Sans" w:cs="Open Sans"/>
          <w:color w:val="004B88"/>
          <w:spacing w:val="4"/>
          <w:shd w:val="clear" w:color="auto" w:fill="FFFFFF"/>
        </w:rPr>
        <w:t xml:space="preserve"> </w:t>
      </w:r>
      <w:r w:rsidR="00E1473A">
        <w:rPr>
          <w:rStyle w:val="normaltextrun"/>
          <w:rFonts w:ascii="Open Sans" w:hAnsi="Open Sans" w:cs="Open Sans"/>
          <w:color w:val="004B88"/>
          <w:spacing w:val="4"/>
          <w:shd w:val="clear" w:color="auto" w:fill="FFFFFF"/>
        </w:rPr>
        <w:t>professional boundaries</w:t>
      </w:r>
      <w:r w:rsidR="00FA2FBD">
        <w:rPr>
          <w:rStyle w:val="normaltextrun"/>
          <w:rFonts w:ascii="Open Sans" w:hAnsi="Open Sans" w:cs="Open Sans"/>
          <w:color w:val="004B88"/>
          <w:spacing w:val="4"/>
          <w:shd w:val="clear" w:color="auto" w:fill="FFFFFF"/>
        </w:rPr>
        <w:t xml:space="preserve"> and </w:t>
      </w:r>
      <w:r w:rsidR="00DD1071">
        <w:rPr>
          <w:rStyle w:val="normaltextrun"/>
          <w:rFonts w:ascii="Open Sans" w:hAnsi="Open Sans" w:cs="Open Sans"/>
          <w:color w:val="004B88"/>
          <w:spacing w:val="4"/>
          <w:shd w:val="clear" w:color="auto" w:fill="FFFFFF"/>
        </w:rPr>
        <w:t xml:space="preserve">being able to </w:t>
      </w:r>
      <w:r w:rsidR="00FA2FBD">
        <w:rPr>
          <w:rStyle w:val="normaltextrun"/>
          <w:rFonts w:ascii="Open Sans" w:hAnsi="Open Sans" w:cs="Open Sans"/>
          <w:color w:val="004B88"/>
          <w:spacing w:val="4"/>
          <w:shd w:val="clear" w:color="auto" w:fill="FFFFFF"/>
        </w:rPr>
        <w:t>separat</w:t>
      </w:r>
      <w:r w:rsidR="00DD1071">
        <w:rPr>
          <w:rStyle w:val="normaltextrun"/>
          <w:rFonts w:ascii="Open Sans" w:hAnsi="Open Sans" w:cs="Open Sans"/>
          <w:color w:val="004B88"/>
          <w:spacing w:val="4"/>
          <w:shd w:val="clear" w:color="auto" w:fill="FFFFFF"/>
        </w:rPr>
        <w:t>e</w:t>
      </w:r>
      <w:r w:rsidR="00FA2FBD">
        <w:rPr>
          <w:rStyle w:val="normaltextrun"/>
          <w:rFonts w:ascii="Open Sans" w:hAnsi="Open Sans" w:cs="Open Sans"/>
          <w:color w:val="004B88"/>
          <w:spacing w:val="4"/>
          <w:shd w:val="clear" w:color="auto" w:fill="FFFFFF"/>
        </w:rPr>
        <w:t xml:space="preserve"> your own experiences from those of your clients</w:t>
      </w:r>
      <w:r w:rsidR="00E1473A">
        <w:rPr>
          <w:rStyle w:val="normaltextrun"/>
          <w:rFonts w:ascii="Open Sans" w:hAnsi="Open Sans" w:cs="Open Sans"/>
          <w:color w:val="004B88"/>
          <w:spacing w:val="4"/>
          <w:shd w:val="clear" w:color="auto" w:fill="FFFFFF"/>
        </w:rPr>
        <w:t xml:space="preserve">. </w:t>
      </w:r>
    </w:p>
    <w:p w14:paraId="102ACDB7" w14:textId="77777777" w:rsidR="00B54E77" w:rsidRDefault="00B54E77" w:rsidP="00DC6375">
      <w:pPr>
        <w:pStyle w:val="NoSpacing"/>
        <w:spacing w:line="360" w:lineRule="auto"/>
        <w:jc w:val="both"/>
        <w:rPr>
          <w:rFonts w:ascii="Open Sans" w:hAnsi="Open Sans" w:cs="Open Sans"/>
          <w:color w:val="004B88"/>
          <w:spacing w:val="4"/>
        </w:rPr>
      </w:pPr>
    </w:p>
    <w:p w14:paraId="336EDCEC" w14:textId="679B43CC" w:rsidR="00443001" w:rsidRDefault="00B54E77"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be emotionally </w:t>
      </w:r>
      <w:r w:rsidR="00431166">
        <w:rPr>
          <w:rFonts w:ascii="Open Sans" w:hAnsi="Open Sans" w:cs="Open Sans"/>
          <w:color w:val="004B88"/>
          <w:spacing w:val="4"/>
        </w:rPr>
        <w:t xml:space="preserve">intelligent and </w:t>
      </w:r>
      <w:r>
        <w:rPr>
          <w:rFonts w:ascii="Open Sans" w:hAnsi="Open Sans" w:cs="Open Sans"/>
          <w:color w:val="004B88"/>
          <w:spacing w:val="4"/>
        </w:rPr>
        <w:t xml:space="preserve">resilient and able to handle conversations about a wide range of potentially upsetting topics, </w:t>
      </w:r>
      <w:r w:rsidR="00683F66">
        <w:rPr>
          <w:rFonts w:ascii="Open Sans" w:hAnsi="Open Sans" w:cs="Open Sans"/>
          <w:color w:val="004B88"/>
          <w:spacing w:val="4"/>
        </w:rPr>
        <w:t xml:space="preserve">including </w:t>
      </w:r>
      <w:r>
        <w:rPr>
          <w:rFonts w:ascii="Open Sans" w:hAnsi="Open Sans" w:cs="Open Sans"/>
          <w:color w:val="004B88"/>
          <w:spacing w:val="4"/>
        </w:rPr>
        <w:t>mental health issues</w:t>
      </w:r>
      <w:r w:rsidR="00683F66">
        <w:rPr>
          <w:rFonts w:ascii="Open Sans" w:hAnsi="Open Sans" w:cs="Open Sans"/>
          <w:color w:val="004B88"/>
          <w:spacing w:val="4"/>
        </w:rPr>
        <w:t xml:space="preserve">, </w:t>
      </w:r>
      <w:r w:rsidR="00FA4A52">
        <w:rPr>
          <w:rFonts w:ascii="Open Sans" w:hAnsi="Open Sans" w:cs="Open Sans"/>
          <w:color w:val="004B88"/>
          <w:spacing w:val="4"/>
        </w:rPr>
        <w:t xml:space="preserve">difficult life situations, </w:t>
      </w:r>
      <w:r w:rsidR="00683F66">
        <w:rPr>
          <w:rFonts w:ascii="Open Sans" w:hAnsi="Open Sans" w:cs="Open Sans"/>
          <w:color w:val="004B88"/>
          <w:spacing w:val="4"/>
        </w:rPr>
        <w:t>domest</w:t>
      </w:r>
      <w:r w:rsidR="00683F66" w:rsidRPr="005B50E1">
        <w:rPr>
          <w:rFonts w:ascii="Open Sans" w:hAnsi="Open Sans" w:cs="Open Sans"/>
          <w:color w:val="004B88"/>
          <w:spacing w:val="4"/>
        </w:rPr>
        <w:t xml:space="preserve">ic </w:t>
      </w:r>
      <w:r w:rsidR="002A531E" w:rsidRPr="005B50E1">
        <w:rPr>
          <w:rFonts w:ascii="Open Sans" w:hAnsi="Open Sans" w:cs="Open Sans"/>
          <w:color w:val="004B88"/>
          <w:spacing w:val="4"/>
        </w:rPr>
        <w:t xml:space="preserve">or financial </w:t>
      </w:r>
      <w:r w:rsidR="00683F66" w:rsidRPr="005B50E1">
        <w:rPr>
          <w:rFonts w:ascii="Open Sans" w:hAnsi="Open Sans" w:cs="Open Sans"/>
          <w:color w:val="004B88"/>
          <w:spacing w:val="4"/>
        </w:rPr>
        <w:t>abuse</w:t>
      </w:r>
      <w:r w:rsidR="00110CBB" w:rsidRPr="005B50E1">
        <w:rPr>
          <w:rFonts w:ascii="Open Sans" w:hAnsi="Open Sans" w:cs="Open Sans"/>
          <w:color w:val="004B88"/>
          <w:spacing w:val="4"/>
        </w:rPr>
        <w:t>,</w:t>
      </w:r>
      <w:r w:rsidR="00683F66" w:rsidRPr="005B50E1">
        <w:rPr>
          <w:rFonts w:ascii="Open Sans" w:hAnsi="Open Sans" w:cs="Open Sans"/>
          <w:color w:val="004B88"/>
          <w:spacing w:val="4"/>
        </w:rPr>
        <w:t xml:space="preserve"> and </w:t>
      </w:r>
      <w:r w:rsidRPr="005B50E1">
        <w:rPr>
          <w:rFonts w:ascii="Open Sans" w:hAnsi="Open Sans" w:cs="Open Sans"/>
          <w:color w:val="004B88"/>
          <w:spacing w:val="4"/>
        </w:rPr>
        <w:t>suicide</w:t>
      </w:r>
      <w:r w:rsidR="00785B75" w:rsidRPr="005B50E1">
        <w:rPr>
          <w:rFonts w:ascii="Open Sans" w:hAnsi="Open Sans" w:cs="Open Sans"/>
          <w:color w:val="004B88"/>
          <w:spacing w:val="4"/>
        </w:rPr>
        <w:t xml:space="preserve">, as these </w:t>
      </w:r>
      <w:r w:rsidR="005B50E1" w:rsidRPr="005B50E1">
        <w:rPr>
          <w:rFonts w:ascii="Open Sans" w:hAnsi="Open Sans" w:cs="Open Sans"/>
          <w:color w:val="004B88"/>
          <w:spacing w:val="4"/>
        </w:rPr>
        <w:t>issues</w:t>
      </w:r>
      <w:r w:rsidR="00785B75" w:rsidRPr="005B50E1">
        <w:rPr>
          <w:rFonts w:ascii="Open Sans" w:hAnsi="Open Sans" w:cs="Open Sans"/>
          <w:color w:val="004B88"/>
          <w:spacing w:val="4"/>
        </w:rPr>
        <w:t xml:space="preserve"> </w:t>
      </w:r>
      <w:r w:rsidR="003E642E" w:rsidRPr="005B50E1">
        <w:rPr>
          <w:rFonts w:ascii="Open Sans" w:hAnsi="Open Sans" w:cs="Open Sans"/>
          <w:color w:val="004B88"/>
          <w:spacing w:val="4"/>
        </w:rPr>
        <w:t xml:space="preserve">can be </w:t>
      </w:r>
      <w:r w:rsidR="00785B75" w:rsidRPr="005B50E1">
        <w:rPr>
          <w:rFonts w:ascii="Open Sans" w:hAnsi="Open Sans" w:cs="Open Sans"/>
          <w:color w:val="004B88"/>
          <w:spacing w:val="4"/>
        </w:rPr>
        <w:t>common when people are in debt</w:t>
      </w:r>
      <w:r w:rsidR="00F804A9">
        <w:rPr>
          <w:rFonts w:ascii="Open Sans" w:hAnsi="Open Sans" w:cs="Open Sans"/>
          <w:color w:val="004B88"/>
          <w:spacing w:val="4"/>
        </w:rPr>
        <w:t xml:space="preserve"> and you may be the first person the client has ever told about these things. </w:t>
      </w:r>
    </w:p>
    <w:p w14:paraId="7FCA2E02" w14:textId="77777777" w:rsidR="00CE42E2" w:rsidRDefault="00CE42E2" w:rsidP="00DC6375">
      <w:pPr>
        <w:pStyle w:val="NoSpacing"/>
        <w:spacing w:line="360" w:lineRule="auto"/>
        <w:jc w:val="both"/>
        <w:rPr>
          <w:rFonts w:ascii="Open Sans" w:hAnsi="Open Sans" w:cs="Open Sans"/>
          <w:color w:val="004B88"/>
          <w:spacing w:val="4"/>
        </w:rPr>
      </w:pPr>
    </w:p>
    <w:p w14:paraId="50D0DAF0" w14:textId="090E2CFD" w:rsidR="00CE42E2" w:rsidRDefault="00DB531A"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w:t>
      </w:r>
      <w:r w:rsidR="00CE42E2">
        <w:rPr>
          <w:rFonts w:ascii="Open Sans" w:hAnsi="Open Sans" w:cs="Open Sans"/>
          <w:color w:val="004B88"/>
          <w:spacing w:val="4"/>
        </w:rPr>
        <w:t xml:space="preserve">are determined, perseverant and able to adapt to change </w:t>
      </w:r>
      <w:r w:rsidR="00A42183">
        <w:rPr>
          <w:rFonts w:ascii="Open Sans" w:hAnsi="Open Sans" w:cs="Open Sans"/>
          <w:color w:val="004B88"/>
          <w:spacing w:val="4"/>
        </w:rPr>
        <w:t xml:space="preserve">and competing priorities </w:t>
      </w:r>
      <w:r w:rsidR="00CE42E2">
        <w:rPr>
          <w:rFonts w:ascii="Open Sans" w:hAnsi="Open Sans" w:cs="Open Sans"/>
          <w:color w:val="004B88"/>
          <w:spacing w:val="4"/>
        </w:rPr>
        <w:t xml:space="preserve">quickly and calmly – working with people means sometimes things don’t go </w:t>
      </w:r>
      <w:r w:rsidR="006011CC">
        <w:rPr>
          <w:rFonts w:ascii="Open Sans" w:hAnsi="Open Sans" w:cs="Open Sans"/>
          <w:color w:val="004B88"/>
          <w:spacing w:val="4"/>
        </w:rPr>
        <w:t>the way you thought</w:t>
      </w:r>
      <w:r w:rsidR="00CE42E2">
        <w:rPr>
          <w:rFonts w:ascii="Open Sans" w:hAnsi="Open Sans" w:cs="Open Sans"/>
          <w:color w:val="004B88"/>
          <w:spacing w:val="4"/>
        </w:rPr>
        <w:t xml:space="preserve">, clients don’t answer their appointments or cases are more complex than you </w:t>
      </w:r>
      <w:r w:rsidR="000F228C">
        <w:rPr>
          <w:rFonts w:ascii="Open Sans" w:hAnsi="Open Sans" w:cs="Open Sans"/>
          <w:color w:val="004B88"/>
          <w:spacing w:val="4"/>
        </w:rPr>
        <w:t>expected</w:t>
      </w:r>
      <w:r w:rsidR="00CE42E2">
        <w:rPr>
          <w:rFonts w:ascii="Open Sans" w:hAnsi="Open Sans" w:cs="Open Sans"/>
          <w:color w:val="004B88"/>
          <w:spacing w:val="4"/>
        </w:rPr>
        <w:t xml:space="preserve">, but </w:t>
      </w:r>
      <w:r w:rsidR="002D27AA">
        <w:rPr>
          <w:rFonts w:ascii="Open Sans" w:hAnsi="Open Sans" w:cs="Open Sans"/>
          <w:color w:val="004B88"/>
          <w:spacing w:val="4"/>
        </w:rPr>
        <w:t xml:space="preserve">you will be someone who </w:t>
      </w:r>
      <w:r w:rsidR="00CE42E2">
        <w:rPr>
          <w:rFonts w:ascii="Open Sans" w:hAnsi="Open Sans" w:cs="Open Sans"/>
          <w:color w:val="004B88"/>
          <w:spacing w:val="4"/>
        </w:rPr>
        <w:t>work</w:t>
      </w:r>
      <w:r w:rsidR="002D27AA">
        <w:rPr>
          <w:rFonts w:ascii="Open Sans" w:hAnsi="Open Sans" w:cs="Open Sans"/>
          <w:color w:val="004B88"/>
          <w:spacing w:val="4"/>
        </w:rPr>
        <w:t>s</w:t>
      </w:r>
      <w:r w:rsidR="00CE42E2">
        <w:rPr>
          <w:rFonts w:ascii="Open Sans" w:hAnsi="Open Sans" w:cs="Open Sans"/>
          <w:color w:val="004B88"/>
          <w:spacing w:val="4"/>
        </w:rPr>
        <w:t xml:space="preserve"> hard to do your best for as many clients as possible and</w:t>
      </w:r>
      <w:r w:rsidR="005222B1">
        <w:rPr>
          <w:rFonts w:ascii="Open Sans" w:hAnsi="Open Sans" w:cs="Open Sans"/>
          <w:color w:val="004B88"/>
          <w:spacing w:val="4"/>
        </w:rPr>
        <w:t xml:space="preserve"> enjoys</w:t>
      </w:r>
      <w:r w:rsidR="00CE42E2">
        <w:rPr>
          <w:rFonts w:ascii="Open Sans" w:hAnsi="Open Sans" w:cs="Open Sans"/>
          <w:color w:val="004B88"/>
          <w:spacing w:val="4"/>
        </w:rPr>
        <w:t xml:space="preserve"> </w:t>
      </w:r>
      <w:r w:rsidR="002942EB">
        <w:rPr>
          <w:rFonts w:ascii="Open Sans" w:hAnsi="Open Sans" w:cs="Open Sans"/>
          <w:color w:val="004B88"/>
          <w:spacing w:val="4"/>
        </w:rPr>
        <w:t>us</w:t>
      </w:r>
      <w:r w:rsidR="005222B1">
        <w:rPr>
          <w:rFonts w:ascii="Open Sans" w:hAnsi="Open Sans" w:cs="Open Sans"/>
          <w:color w:val="004B88"/>
          <w:spacing w:val="4"/>
        </w:rPr>
        <w:t>ing</w:t>
      </w:r>
      <w:r w:rsidR="002942EB">
        <w:rPr>
          <w:rFonts w:ascii="Open Sans" w:hAnsi="Open Sans" w:cs="Open Sans"/>
          <w:color w:val="004B88"/>
          <w:spacing w:val="4"/>
        </w:rPr>
        <w:t xml:space="preserve"> your initiative to adapt if things don’t go as planned</w:t>
      </w:r>
      <w:r w:rsidR="00383710">
        <w:rPr>
          <w:rFonts w:ascii="Open Sans" w:hAnsi="Open Sans" w:cs="Open Sans"/>
          <w:color w:val="004B88"/>
          <w:spacing w:val="4"/>
        </w:rPr>
        <w:t xml:space="preserve">. </w:t>
      </w:r>
      <w:r w:rsidR="00283295">
        <w:rPr>
          <w:rFonts w:ascii="Open Sans" w:hAnsi="Open Sans" w:cs="Open Sans"/>
          <w:color w:val="004B88"/>
          <w:spacing w:val="4"/>
        </w:rPr>
        <w:t xml:space="preserve"> </w:t>
      </w:r>
    </w:p>
    <w:p w14:paraId="589B35D5" w14:textId="77777777" w:rsidR="00F4584D" w:rsidRDefault="00F4584D">
      <w:pPr>
        <w:rPr>
          <w:rFonts w:ascii="Open Sans" w:hAnsi="Open Sans" w:cs="Open Sans"/>
          <w:color w:val="004B88"/>
          <w:spacing w:val="4"/>
        </w:rPr>
      </w:pPr>
    </w:p>
    <w:p w14:paraId="0B69988B" w14:textId="1FF9D7FD" w:rsidR="0021431F" w:rsidRDefault="00F4584D"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have good </w:t>
      </w:r>
      <w:r w:rsidR="001D69D7">
        <w:rPr>
          <w:rFonts w:ascii="Open Sans" w:hAnsi="Open Sans" w:cs="Open Sans"/>
          <w:color w:val="004B88"/>
          <w:spacing w:val="4"/>
        </w:rPr>
        <w:t xml:space="preserve">professional </w:t>
      </w:r>
      <w:r>
        <w:rPr>
          <w:rFonts w:ascii="Open Sans" w:hAnsi="Open Sans" w:cs="Open Sans"/>
          <w:color w:val="004B88"/>
          <w:spacing w:val="4"/>
        </w:rPr>
        <w:t>telephone skills</w:t>
      </w:r>
      <w:r w:rsidR="002F2442">
        <w:rPr>
          <w:rFonts w:ascii="Open Sans" w:hAnsi="Open Sans" w:cs="Open Sans"/>
          <w:color w:val="004B88"/>
          <w:spacing w:val="4"/>
        </w:rPr>
        <w:t xml:space="preserve"> and </w:t>
      </w:r>
      <w:r>
        <w:rPr>
          <w:rFonts w:ascii="Open Sans" w:hAnsi="Open Sans" w:cs="Open Sans"/>
          <w:color w:val="004B88"/>
          <w:spacing w:val="4"/>
        </w:rPr>
        <w:t>be able to demonstrate active listening and</w:t>
      </w:r>
      <w:r w:rsidR="00A1396F">
        <w:rPr>
          <w:rFonts w:ascii="Open Sans" w:hAnsi="Open Sans" w:cs="Open Sans"/>
          <w:color w:val="004B88"/>
          <w:spacing w:val="4"/>
        </w:rPr>
        <w:t xml:space="preserve"> control a call effectively</w:t>
      </w:r>
      <w:r w:rsidR="002F2442">
        <w:rPr>
          <w:rFonts w:ascii="Open Sans" w:hAnsi="Open Sans" w:cs="Open Sans"/>
          <w:color w:val="004B88"/>
          <w:spacing w:val="4"/>
        </w:rPr>
        <w:t xml:space="preserve">. You’ll be skilled at </w:t>
      </w:r>
      <w:r w:rsidR="00675830">
        <w:rPr>
          <w:rFonts w:ascii="Open Sans" w:hAnsi="Open Sans" w:cs="Open Sans"/>
          <w:color w:val="004B88"/>
          <w:spacing w:val="4"/>
        </w:rPr>
        <w:t xml:space="preserve">adapting your communication </w:t>
      </w:r>
      <w:r w:rsidR="00EB56F5">
        <w:rPr>
          <w:rFonts w:ascii="Open Sans" w:hAnsi="Open Sans" w:cs="Open Sans"/>
          <w:color w:val="004B88"/>
          <w:spacing w:val="4"/>
        </w:rPr>
        <w:t xml:space="preserve">style </w:t>
      </w:r>
      <w:r w:rsidR="00675830">
        <w:rPr>
          <w:rFonts w:ascii="Open Sans" w:hAnsi="Open Sans" w:cs="Open Sans"/>
          <w:color w:val="004B88"/>
          <w:spacing w:val="4"/>
        </w:rPr>
        <w:t>to the client’s</w:t>
      </w:r>
      <w:r w:rsidR="00EB56F5">
        <w:rPr>
          <w:rFonts w:ascii="Open Sans" w:hAnsi="Open Sans" w:cs="Open Sans"/>
          <w:color w:val="004B88"/>
          <w:spacing w:val="4"/>
        </w:rPr>
        <w:t xml:space="preserve"> needs, including accessibility needs and communication preferences</w:t>
      </w:r>
      <w:r w:rsidR="00A1396F">
        <w:rPr>
          <w:rFonts w:ascii="Open Sans" w:hAnsi="Open Sans" w:cs="Open Sans"/>
          <w:color w:val="004B88"/>
          <w:spacing w:val="4"/>
        </w:rPr>
        <w:t xml:space="preserve">. You’ll need to be able to use a computer confidently and competently, being able to </w:t>
      </w:r>
      <w:r>
        <w:rPr>
          <w:rFonts w:ascii="Open Sans" w:hAnsi="Open Sans" w:cs="Open Sans"/>
          <w:color w:val="004B88"/>
          <w:spacing w:val="4"/>
        </w:rPr>
        <w:t xml:space="preserve">type notes or research advice while on the phone to </w:t>
      </w:r>
      <w:r>
        <w:rPr>
          <w:rFonts w:ascii="Open Sans" w:hAnsi="Open Sans" w:cs="Open Sans"/>
          <w:color w:val="004B88"/>
          <w:spacing w:val="4"/>
        </w:rPr>
        <w:lastRenderedPageBreak/>
        <w:t>clients</w:t>
      </w:r>
      <w:r w:rsidR="00432A7C">
        <w:rPr>
          <w:rFonts w:ascii="Open Sans" w:hAnsi="Open Sans" w:cs="Open Sans"/>
          <w:color w:val="004B88"/>
          <w:spacing w:val="4"/>
        </w:rPr>
        <w:t xml:space="preserve"> at the same time</w:t>
      </w:r>
      <w:r w:rsidR="00A1396F">
        <w:rPr>
          <w:rFonts w:ascii="Open Sans" w:hAnsi="Open Sans" w:cs="Open Sans"/>
          <w:color w:val="004B88"/>
          <w:spacing w:val="4"/>
        </w:rPr>
        <w:t xml:space="preserve">, </w:t>
      </w:r>
      <w:r w:rsidR="001F0E43">
        <w:rPr>
          <w:rFonts w:ascii="Open Sans" w:hAnsi="Open Sans" w:cs="Open Sans"/>
          <w:color w:val="004B88"/>
          <w:spacing w:val="4"/>
        </w:rPr>
        <w:t>write up accurate notes of the call</w:t>
      </w:r>
      <w:r w:rsidR="00CE7015">
        <w:rPr>
          <w:rFonts w:ascii="Open Sans" w:hAnsi="Open Sans" w:cs="Open Sans"/>
          <w:color w:val="004B88"/>
          <w:spacing w:val="4"/>
        </w:rPr>
        <w:t xml:space="preserve"> quickly and efficiently</w:t>
      </w:r>
      <w:r w:rsidR="001F0E43">
        <w:rPr>
          <w:rFonts w:ascii="Open Sans" w:hAnsi="Open Sans" w:cs="Open Sans"/>
          <w:color w:val="004B88"/>
          <w:spacing w:val="4"/>
        </w:rPr>
        <w:t xml:space="preserve">, </w:t>
      </w:r>
      <w:r w:rsidR="00A1396F">
        <w:rPr>
          <w:rFonts w:ascii="Open Sans" w:hAnsi="Open Sans" w:cs="Open Sans"/>
          <w:color w:val="004B88"/>
          <w:spacing w:val="4"/>
        </w:rPr>
        <w:t xml:space="preserve">as well as </w:t>
      </w:r>
      <w:r w:rsidR="008C242D">
        <w:rPr>
          <w:rFonts w:ascii="Open Sans" w:hAnsi="Open Sans" w:cs="Open Sans"/>
          <w:color w:val="004B88"/>
          <w:spacing w:val="4"/>
        </w:rPr>
        <w:t xml:space="preserve">keep </w:t>
      </w:r>
      <w:r w:rsidR="00A1396F">
        <w:rPr>
          <w:rFonts w:ascii="Open Sans" w:hAnsi="Open Sans" w:cs="Open Sans"/>
          <w:color w:val="004B88"/>
          <w:spacing w:val="4"/>
        </w:rPr>
        <w:t>client management systems</w:t>
      </w:r>
      <w:r w:rsidR="008C242D">
        <w:rPr>
          <w:rFonts w:ascii="Open Sans" w:hAnsi="Open Sans" w:cs="Open Sans"/>
          <w:color w:val="004B88"/>
          <w:spacing w:val="4"/>
        </w:rPr>
        <w:t xml:space="preserve"> up to date</w:t>
      </w:r>
      <w:r w:rsidR="00A1396F">
        <w:rPr>
          <w:rFonts w:ascii="Open Sans" w:hAnsi="Open Sans" w:cs="Open Sans"/>
          <w:color w:val="004B88"/>
          <w:spacing w:val="4"/>
        </w:rPr>
        <w:t xml:space="preserve">. </w:t>
      </w:r>
      <w:r w:rsidR="00CE42E2">
        <w:rPr>
          <w:rFonts w:ascii="Open Sans" w:hAnsi="Open Sans" w:cs="Open Sans"/>
          <w:color w:val="004B88"/>
          <w:spacing w:val="4"/>
        </w:rPr>
        <w:t>You will need to have excellent organisation and time management skills</w:t>
      </w:r>
      <w:r w:rsidR="00D64A1E">
        <w:rPr>
          <w:rFonts w:ascii="Open Sans" w:hAnsi="Open Sans" w:cs="Open Sans"/>
          <w:color w:val="004B88"/>
          <w:spacing w:val="4"/>
        </w:rPr>
        <w:t xml:space="preserve"> and</w:t>
      </w:r>
      <w:r w:rsidR="002B62E2">
        <w:rPr>
          <w:rFonts w:ascii="Open Sans" w:hAnsi="Open Sans" w:cs="Open Sans"/>
          <w:color w:val="004B88"/>
          <w:spacing w:val="4"/>
        </w:rPr>
        <w:t xml:space="preserve"> be able to work at a fast pace. </w:t>
      </w:r>
    </w:p>
    <w:p w14:paraId="24E73B6E" w14:textId="77777777" w:rsidR="000041DA" w:rsidRDefault="000041DA" w:rsidP="00DC6375">
      <w:pPr>
        <w:pStyle w:val="NoSpacing"/>
        <w:spacing w:line="360" w:lineRule="auto"/>
        <w:jc w:val="both"/>
        <w:rPr>
          <w:rFonts w:ascii="Open Sans" w:hAnsi="Open Sans" w:cs="Open Sans"/>
          <w:color w:val="004B88"/>
          <w:spacing w:val="4"/>
        </w:rPr>
      </w:pPr>
    </w:p>
    <w:p w14:paraId="72C19146" w14:textId="4F5A347C" w:rsidR="003E1F31" w:rsidRDefault="00DF7653"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w:t>
      </w:r>
      <w:r w:rsidR="003E1F31">
        <w:rPr>
          <w:rFonts w:ascii="Open Sans" w:hAnsi="Open Sans" w:cs="Open Sans"/>
          <w:color w:val="004B88"/>
          <w:spacing w:val="4"/>
        </w:rPr>
        <w:t xml:space="preserve">receptive to feedback and see it as a chance to continuously improve. </w:t>
      </w:r>
      <w:r w:rsidR="004038C6">
        <w:rPr>
          <w:rFonts w:ascii="Open Sans" w:hAnsi="Open Sans" w:cs="Open Sans"/>
          <w:color w:val="004B88"/>
          <w:spacing w:val="4"/>
        </w:rPr>
        <w:t xml:space="preserve">You’ll </w:t>
      </w:r>
      <w:r w:rsidR="001161A9">
        <w:rPr>
          <w:rFonts w:ascii="Open Sans" w:hAnsi="Open Sans" w:cs="Open Sans"/>
          <w:color w:val="004B88"/>
          <w:spacing w:val="4"/>
        </w:rPr>
        <w:t xml:space="preserve">need to </w:t>
      </w:r>
      <w:r w:rsidR="004038C6">
        <w:rPr>
          <w:rFonts w:ascii="Open Sans" w:hAnsi="Open Sans" w:cs="Open Sans"/>
          <w:color w:val="004B88"/>
          <w:spacing w:val="4"/>
        </w:rPr>
        <w:t xml:space="preserve">act on </w:t>
      </w:r>
      <w:r w:rsidR="00140188">
        <w:rPr>
          <w:rFonts w:ascii="Open Sans" w:hAnsi="Open Sans" w:cs="Open Sans"/>
          <w:color w:val="004B88"/>
          <w:spacing w:val="4"/>
        </w:rPr>
        <w:t xml:space="preserve">this feedback </w:t>
      </w:r>
      <w:r w:rsidR="000041DA">
        <w:rPr>
          <w:rFonts w:ascii="Open Sans" w:hAnsi="Open Sans" w:cs="Open Sans"/>
          <w:color w:val="004B88"/>
          <w:spacing w:val="4"/>
        </w:rPr>
        <w:t xml:space="preserve">as part our regulated debt advice requirements </w:t>
      </w:r>
      <w:r w:rsidR="00140188">
        <w:rPr>
          <w:rFonts w:ascii="Open Sans" w:hAnsi="Open Sans" w:cs="Open Sans"/>
          <w:color w:val="004B88"/>
          <w:spacing w:val="4"/>
        </w:rPr>
        <w:t xml:space="preserve">and put it into practice straight away. </w:t>
      </w:r>
    </w:p>
    <w:p w14:paraId="66F32D6B" w14:textId="77777777" w:rsidR="002604FB" w:rsidRDefault="002604FB" w:rsidP="00DC6375">
      <w:pPr>
        <w:pStyle w:val="NoSpacing"/>
        <w:spacing w:line="360" w:lineRule="auto"/>
        <w:jc w:val="both"/>
        <w:rPr>
          <w:rFonts w:ascii="Open Sans" w:hAnsi="Open Sans" w:cs="Open Sans"/>
          <w:color w:val="004B88"/>
          <w:spacing w:val="4"/>
        </w:rPr>
      </w:pPr>
    </w:p>
    <w:p w14:paraId="0DBF38D3" w14:textId="27FDEA51" w:rsidR="00A027F4" w:rsidRDefault="00976D76" w:rsidP="00A027F4">
      <w:pPr>
        <w:pStyle w:val="NoSpacing"/>
        <w:spacing w:line="360" w:lineRule="auto"/>
        <w:jc w:val="both"/>
        <w:rPr>
          <w:rFonts w:ascii="Open Sans" w:hAnsi="Open Sans" w:cs="Open Sans"/>
          <w:color w:val="004B88"/>
          <w:spacing w:val="4"/>
        </w:rPr>
      </w:pPr>
      <w:r>
        <w:rPr>
          <w:rFonts w:ascii="Open Sans" w:hAnsi="Open Sans" w:cs="Open Sans"/>
          <w:color w:val="004B88"/>
          <w:spacing w:val="4"/>
        </w:rPr>
        <w:t>As an organisation we are open</w:t>
      </w:r>
      <w:r w:rsidR="00150DD9">
        <w:rPr>
          <w:rFonts w:ascii="Open Sans" w:hAnsi="Open Sans" w:cs="Open Sans"/>
          <w:color w:val="004B88"/>
          <w:spacing w:val="4"/>
        </w:rPr>
        <w:t xml:space="preserve">, </w:t>
      </w:r>
      <w:r>
        <w:rPr>
          <w:rFonts w:ascii="Open Sans" w:hAnsi="Open Sans" w:cs="Open Sans"/>
          <w:color w:val="004B88"/>
          <w:spacing w:val="4"/>
        </w:rPr>
        <w:t xml:space="preserve">honest and </w:t>
      </w:r>
      <w:r w:rsidR="00AA2C08">
        <w:rPr>
          <w:rFonts w:ascii="Open Sans" w:hAnsi="Open Sans" w:cs="Open Sans"/>
          <w:color w:val="004B88"/>
          <w:spacing w:val="4"/>
        </w:rPr>
        <w:t>act with integrity and we expect the same from all our staff and volunteers. We</w:t>
      </w:r>
      <w:r>
        <w:rPr>
          <w:rFonts w:ascii="Open Sans" w:hAnsi="Open Sans" w:cs="Open Sans"/>
          <w:color w:val="004B88"/>
          <w:spacing w:val="4"/>
        </w:rPr>
        <w:t xml:space="preserve"> treat everyone with dignity and respect, no matter who they are. </w:t>
      </w:r>
      <w:r w:rsidR="00DC612C">
        <w:rPr>
          <w:rFonts w:ascii="Open Sans" w:hAnsi="Open Sans" w:cs="Open Sans"/>
          <w:color w:val="004B88"/>
          <w:spacing w:val="4"/>
        </w:rPr>
        <w:t xml:space="preserve">You will understand the importance of confidentiality and data protection and </w:t>
      </w:r>
      <w:r w:rsidR="008225F0">
        <w:rPr>
          <w:rFonts w:ascii="Open Sans" w:hAnsi="Open Sans" w:cs="Open Sans"/>
          <w:color w:val="004B88"/>
          <w:spacing w:val="4"/>
          <w:lang w:val="en-GB"/>
        </w:rPr>
        <w:t xml:space="preserve">will </w:t>
      </w:r>
      <w:r w:rsidR="008225F0" w:rsidRPr="008225F0">
        <w:rPr>
          <w:rFonts w:ascii="Open Sans" w:hAnsi="Open Sans" w:cs="Open Sans"/>
          <w:color w:val="004B88"/>
          <w:spacing w:val="4"/>
          <w:lang w:val="en-GB"/>
        </w:rPr>
        <w:t xml:space="preserve">uphold the </w:t>
      </w:r>
      <w:r w:rsidR="008225F0">
        <w:rPr>
          <w:rFonts w:ascii="Open Sans" w:hAnsi="Open Sans" w:cs="Open Sans"/>
          <w:color w:val="004B88"/>
          <w:spacing w:val="4"/>
          <w:lang w:val="en-GB"/>
        </w:rPr>
        <w:t xml:space="preserve">aims, principles and </w:t>
      </w:r>
      <w:r w:rsidR="008225F0" w:rsidRPr="008225F0">
        <w:rPr>
          <w:rFonts w:ascii="Open Sans" w:hAnsi="Open Sans" w:cs="Open Sans"/>
          <w:color w:val="004B88"/>
          <w:spacing w:val="4"/>
          <w:lang w:val="en-GB"/>
        </w:rPr>
        <w:t>values</w:t>
      </w:r>
      <w:r w:rsidR="008225F0">
        <w:rPr>
          <w:rFonts w:ascii="Open Sans" w:hAnsi="Open Sans" w:cs="Open Sans"/>
          <w:color w:val="004B88"/>
          <w:spacing w:val="4"/>
          <w:lang w:val="en-GB"/>
        </w:rPr>
        <w:t xml:space="preserve"> of Citizens Advice Plymouth </w:t>
      </w:r>
      <w:r w:rsidR="008225F0" w:rsidRPr="008225F0">
        <w:rPr>
          <w:rFonts w:ascii="Open Sans" w:hAnsi="Open Sans" w:cs="Open Sans"/>
          <w:color w:val="004B88"/>
          <w:spacing w:val="4"/>
          <w:lang w:val="en-GB"/>
        </w:rPr>
        <w:t xml:space="preserve">and proactively support and champion the charity in all areas of </w:t>
      </w:r>
      <w:r w:rsidR="008225F0">
        <w:rPr>
          <w:rFonts w:ascii="Open Sans" w:hAnsi="Open Sans" w:cs="Open Sans"/>
          <w:color w:val="004B88"/>
          <w:spacing w:val="4"/>
          <w:lang w:val="en-GB"/>
        </w:rPr>
        <w:t>our</w:t>
      </w:r>
      <w:r w:rsidR="008225F0" w:rsidRPr="008225F0">
        <w:rPr>
          <w:rFonts w:ascii="Open Sans" w:hAnsi="Open Sans" w:cs="Open Sans"/>
          <w:color w:val="004B88"/>
          <w:spacing w:val="4"/>
          <w:lang w:val="en-GB"/>
        </w:rPr>
        <w:t xml:space="preserve"> work.</w:t>
      </w:r>
      <w:r w:rsidR="00A027F4" w:rsidRPr="00A027F4">
        <w:rPr>
          <w:rFonts w:ascii="Open Sans" w:hAnsi="Open Sans" w:cs="Open Sans"/>
          <w:color w:val="004B88"/>
          <w:spacing w:val="4"/>
        </w:rPr>
        <w:t xml:space="preserve"> </w:t>
      </w:r>
    </w:p>
    <w:p w14:paraId="23BF4E1F" w14:textId="77777777" w:rsidR="00FC6A36" w:rsidRPr="00FC6A36" w:rsidRDefault="00FC6A36" w:rsidP="00FC6A36">
      <w:pPr>
        <w:spacing w:line="360" w:lineRule="auto"/>
        <w:rPr>
          <w:spacing w:val="4"/>
          <w:lang w:eastAsia="en-GB"/>
        </w:rPr>
      </w:pPr>
    </w:p>
    <w:p w14:paraId="7D24B5ED" w14:textId="1B228F8C" w:rsidR="00FC6A36" w:rsidRPr="00FC6A36" w:rsidRDefault="00FC6A36" w:rsidP="00FC6A36">
      <w:pPr>
        <w:spacing w:line="360" w:lineRule="auto"/>
        <w:jc w:val="both"/>
        <w:rPr>
          <w:rFonts w:ascii="Open Sans" w:hAnsi="Open Sans" w:cs="Open Sans"/>
          <w:color w:val="004B88"/>
          <w:spacing w:val="4"/>
          <w:lang w:eastAsia="en-GB"/>
        </w:rPr>
      </w:pPr>
      <w:r w:rsidRPr="00FC6A36">
        <w:rPr>
          <w:rFonts w:ascii="Open Sans" w:hAnsi="Open Sans" w:cs="Open Sans"/>
          <w:color w:val="004B88"/>
          <w:spacing w:val="4"/>
          <w:lang w:eastAsia="en-GB"/>
        </w:rPr>
        <w:t>We value diversity, promote equ</w:t>
      </w:r>
      <w:r w:rsidR="00587876">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04644DEC" w14:textId="77777777" w:rsidR="00FC6A36" w:rsidRPr="00FC6A36" w:rsidRDefault="00FC6A36" w:rsidP="00FC6A36">
      <w:pPr>
        <w:spacing w:line="360" w:lineRule="auto"/>
        <w:rPr>
          <w:rFonts w:ascii="Open Sans" w:hAnsi="Open Sans" w:cs="Open Sans"/>
          <w:b/>
          <w:bCs/>
          <w:color w:val="004B88"/>
          <w:spacing w:val="4"/>
          <w:sz w:val="20"/>
          <w:szCs w:val="20"/>
          <w:lang w:eastAsia="en-GB"/>
        </w:rPr>
      </w:pPr>
    </w:p>
    <w:p w14:paraId="46A8E422" w14:textId="77777777" w:rsidR="0033659C" w:rsidRDefault="0033659C" w:rsidP="0033659C">
      <w:pPr>
        <w:rPr>
          <w:rFonts w:ascii="Open Sans" w:hAnsi="Open Sans" w:cs="Open Sans"/>
          <w:color w:val="004B88"/>
          <w:lang w:eastAsia="en-GB"/>
        </w:rPr>
      </w:pPr>
      <w:r>
        <w:rPr>
          <w:rFonts w:ascii="Open Sans" w:hAnsi="Open Sans" w:cs="Open Sans"/>
          <w:color w:val="004B88"/>
          <w:lang w:eastAsia="en-GB"/>
        </w:rPr>
        <w:br w:type="page"/>
      </w:r>
    </w:p>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CD627D" w:rsidRPr="00CE6029" w14:paraId="223A4065" w14:textId="77777777" w:rsidTr="06B7DC91">
        <w:tc>
          <w:tcPr>
            <w:tcW w:w="1358" w:type="pct"/>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42" w:type="pct"/>
            <w:gridSpan w:val="2"/>
          </w:tcPr>
          <w:p w14:paraId="413826EE" w14:textId="61D8E793" w:rsidR="00CD627D" w:rsidRPr="00CE6029" w:rsidRDefault="00D33C59">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Telephone Debt Adviser</w:t>
            </w:r>
            <w:r>
              <w:rPr>
                <w:lang w:eastAsia="en-GB"/>
              </w:rPr>
              <w:t xml:space="preserve"> </w:t>
            </w:r>
          </w:p>
        </w:tc>
      </w:tr>
      <w:tr w:rsidR="00CD627D" w:rsidRPr="00CE6029" w14:paraId="6ED51EA4" w14:textId="77777777" w:rsidTr="06B7DC91">
        <w:tc>
          <w:tcPr>
            <w:tcW w:w="1358" w:type="pct"/>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42" w:type="pct"/>
            <w:gridSpan w:val="2"/>
          </w:tcPr>
          <w:p w14:paraId="39182877" w14:textId="72D38ECD"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Utilities Managers or National Services Managers </w:t>
            </w:r>
          </w:p>
        </w:tc>
      </w:tr>
      <w:tr w:rsidR="00CD627D" w:rsidRPr="00CE6029" w14:paraId="1C053CDB" w14:textId="77777777" w:rsidTr="06B7DC91">
        <w:tc>
          <w:tcPr>
            <w:tcW w:w="1358" w:type="pct"/>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42" w:type="pct"/>
            <w:gridSpan w:val="2"/>
          </w:tcPr>
          <w:p w14:paraId="47A83BA6" w14:textId="4092187C"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CD627D" w:rsidRPr="00CE6029" w14:paraId="5B669FEC" w14:textId="77777777" w:rsidTr="06B7DC91">
        <w:tc>
          <w:tcPr>
            <w:tcW w:w="1358" w:type="pct"/>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42" w:type="pct"/>
            <w:gridSpan w:val="2"/>
          </w:tcPr>
          <w:p w14:paraId="5CEBC161" w14:textId="64B78C6F"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a year </w:t>
            </w:r>
          </w:p>
        </w:tc>
      </w:tr>
      <w:tr w:rsidR="00CD627D" w:rsidRPr="00CE6029" w14:paraId="2D6A822B" w14:textId="77777777" w:rsidTr="06B7DC91">
        <w:tc>
          <w:tcPr>
            <w:tcW w:w="1358" w:type="pct"/>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42" w:type="pct"/>
            <w:gridSpan w:val="2"/>
          </w:tcPr>
          <w:p w14:paraId="4BAFAC1C" w14:textId="4E5FC1AB"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w:t>
            </w:r>
            <w:r w:rsidR="00F94AE0">
              <w:rPr>
                <w:rFonts w:ascii="Open Sans" w:hAnsi="Open Sans" w:cs="Open Sans"/>
                <w:b w:val="0"/>
                <w:bCs w:val="0"/>
                <w:color w:val="004B88"/>
                <w:spacing w:val="4"/>
                <w:sz w:val="24"/>
                <w:szCs w:val="24"/>
                <w:lang w:eastAsia="en-GB"/>
              </w:rPr>
              <w:t xml:space="preserve">(entry) </w:t>
            </w:r>
            <w:r>
              <w:rPr>
                <w:rFonts w:ascii="Open Sans" w:hAnsi="Open Sans" w:cs="Open Sans"/>
                <w:b w:val="0"/>
                <w:bCs w:val="0"/>
                <w:color w:val="004B88"/>
                <w:spacing w:val="4"/>
                <w:sz w:val="24"/>
                <w:szCs w:val="24"/>
                <w:lang w:eastAsia="en-GB"/>
              </w:rPr>
              <w:t>- £26,240</w:t>
            </w:r>
            <w:r w:rsidR="00F94AE0">
              <w:rPr>
                <w:rFonts w:ascii="Open Sans" w:hAnsi="Open Sans" w:cs="Open Sans"/>
                <w:b w:val="0"/>
                <w:bCs w:val="0"/>
                <w:color w:val="004B88"/>
                <w:spacing w:val="4"/>
                <w:sz w:val="24"/>
                <w:szCs w:val="24"/>
                <w:lang w:eastAsia="en-GB"/>
              </w:rPr>
              <w:t xml:space="preserve"> (mid)</w:t>
            </w:r>
            <w:r>
              <w:rPr>
                <w:rFonts w:ascii="Open Sans" w:hAnsi="Open Sans" w:cs="Open Sans"/>
                <w:b w:val="0"/>
                <w:bCs w:val="0"/>
                <w:color w:val="004B88"/>
                <w:spacing w:val="4"/>
                <w:sz w:val="24"/>
                <w:szCs w:val="24"/>
                <w:lang w:eastAsia="en-GB"/>
              </w:rPr>
              <w:t xml:space="preserve"> - £28,181.98 </w:t>
            </w:r>
            <w:r w:rsidR="00F94AE0">
              <w:rPr>
                <w:rFonts w:ascii="Open Sans" w:hAnsi="Open Sans" w:cs="Open Sans"/>
                <w:b w:val="0"/>
                <w:bCs w:val="0"/>
                <w:color w:val="004B88"/>
                <w:spacing w:val="4"/>
                <w:sz w:val="24"/>
                <w:szCs w:val="24"/>
                <w:lang w:eastAsia="en-GB"/>
              </w:rPr>
              <w:t xml:space="preserve">(max) </w:t>
            </w:r>
            <w:r>
              <w:rPr>
                <w:rFonts w:ascii="Open Sans" w:hAnsi="Open Sans" w:cs="Open Sans"/>
                <w:b w:val="0"/>
                <w:bCs w:val="0"/>
                <w:color w:val="004B88"/>
                <w:spacing w:val="4"/>
                <w:sz w:val="24"/>
                <w:szCs w:val="24"/>
                <w:lang w:eastAsia="en-GB"/>
              </w:rPr>
              <w:t xml:space="preserve">a year </w:t>
            </w:r>
          </w:p>
        </w:tc>
      </w:tr>
      <w:tr w:rsidR="00CD627D" w:rsidRPr="00CE6029" w14:paraId="30BCCBD8" w14:textId="77777777" w:rsidTr="06B7DC91">
        <w:tc>
          <w:tcPr>
            <w:tcW w:w="1358" w:type="pct"/>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42" w:type="pct"/>
            <w:gridSpan w:val="2"/>
          </w:tcPr>
          <w:p w14:paraId="7E0FE42A" w14:textId="77777777" w:rsidR="00F94AE0" w:rsidRDefault="00F94AE0" w:rsidP="00F94AE0">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p w14:paraId="254EB145" w14:textId="77777777" w:rsidR="00F94AE0" w:rsidRPr="00F94AE0" w:rsidRDefault="00F94AE0" w:rsidP="00F94AE0">
            <w:pPr>
              <w:rPr>
                <w:lang w:eastAsia="en-GB"/>
              </w:rPr>
            </w:pPr>
          </w:p>
          <w:p w14:paraId="14AC4AC3" w14:textId="6E72794D" w:rsidR="00CD627D" w:rsidRPr="00CE6029" w:rsidRDefault="00F94AE0" w:rsidP="00F94AE0">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Some roles</w:t>
            </w:r>
            <w:r w:rsidRPr="00630A80">
              <w:rPr>
                <w:rFonts w:ascii="Open Sans" w:hAnsi="Open Sans" w:cs="Open Sans"/>
                <w:b w:val="0"/>
                <w:bCs w:val="0"/>
                <w:color w:val="004B88"/>
                <w:sz w:val="24"/>
                <w:szCs w:val="24"/>
                <w:lang w:eastAsia="en-GB"/>
              </w:rPr>
              <w:t xml:space="preserve"> will include out-of-hours provision for clients and operate shifts covering the hours of 9am - 8pm Monday to Friday, and Saturday 9.30am to 1pm.</w:t>
            </w:r>
            <w:r w:rsidR="005B740B">
              <w:rPr>
                <w:rFonts w:ascii="Open Sans" w:hAnsi="Open Sans" w:cs="Open Sans"/>
                <w:b w:val="0"/>
                <w:bCs w:val="0"/>
                <w:color w:val="004B88"/>
                <w:sz w:val="24"/>
                <w:szCs w:val="24"/>
                <w:lang w:eastAsia="en-GB"/>
              </w:rPr>
              <w:t xml:space="preserve"> This will be discussed at interview if this applies. </w:t>
            </w:r>
          </w:p>
        </w:tc>
      </w:tr>
      <w:tr w:rsidR="00CD627D" w:rsidRPr="00CE6029" w14:paraId="36F9347E" w14:textId="77777777" w:rsidTr="06B7DC91">
        <w:tc>
          <w:tcPr>
            <w:tcW w:w="1358" w:type="pct"/>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42" w:type="pct"/>
            <w:gridSpan w:val="2"/>
          </w:tcPr>
          <w:p w14:paraId="4ABFB114" w14:textId="00169A35"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CD627D" w:rsidRPr="00CE6029" w14:paraId="344D390F" w14:textId="77777777" w:rsidTr="06B7DC91">
        <w:trPr>
          <w:trHeight w:val="22"/>
        </w:trPr>
        <w:tc>
          <w:tcPr>
            <w:tcW w:w="1358" w:type="pct"/>
          </w:tcPr>
          <w:p w14:paraId="115F92A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42" w:type="pct"/>
            <w:gridSpan w:val="2"/>
          </w:tcPr>
          <w:p w14:paraId="1A89D215" w14:textId="413CD989"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CD627D" w:rsidRPr="00CE6029" w14:paraId="6B6453DB" w14:textId="77777777" w:rsidTr="06B7DC91">
        <w:trPr>
          <w:trHeight w:val="454"/>
        </w:trPr>
        <w:tc>
          <w:tcPr>
            <w:tcW w:w="1358" w:type="pct"/>
            <w:shd w:val="clear" w:color="auto" w:fill="D4E5EF"/>
            <w:vAlign w:val="center"/>
          </w:tcPr>
          <w:p w14:paraId="1192CE9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2893" w:type="pct"/>
            <w:shd w:val="clear" w:color="auto" w:fill="D4E5EF"/>
            <w:vAlign w:val="center"/>
          </w:tcPr>
          <w:p w14:paraId="480C3E0A" w14:textId="77777777" w:rsidR="00CD627D" w:rsidRPr="00CE6029" w:rsidRDefault="00CD627D">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749" w:type="pct"/>
            <w:shd w:val="clear" w:color="auto" w:fill="D4E5EF"/>
            <w:vAlign w:val="center"/>
          </w:tcPr>
          <w:p w14:paraId="18B4CE8A" w14:textId="07191A7E"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00CD627D" w:rsidRPr="00CE6029" w14:paraId="490E67BB" w14:textId="77777777" w:rsidTr="06B7DC91">
        <w:tc>
          <w:tcPr>
            <w:tcW w:w="1358" w:type="pct"/>
          </w:tcPr>
          <w:p w14:paraId="13A85337" w14:textId="5716E684" w:rsidR="00CD627D" w:rsidRPr="0063185D" w:rsidRDefault="0063185D" w:rsidP="00F42763">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893" w:type="pct"/>
          </w:tcPr>
          <w:p w14:paraId="347DDBED"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Interview clients using sensitive listening and questioning skills to allow clients to explain their problem(s) and empower them to set their own priorities.</w:t>
            </w:r>
          </w:p>
          <w:p w14:paraId="5B6AF33B" w14:textId="77777777" w:rsidR="00E43B18" w:rsidRDefault="00E43B18" w:rsidP="00D93014">
            <w:pPr>
              <w:spacing w:line="300" w:lineRule="auto"/>
              <w:ind w:left="425"/>
              <w:rPr>
                <w:rFonts w:ascii="Open Sans" w:hAnsi="Open Sans" w:cs="Open Sans"/>
                <w:color w:val="004B88"/>
              </w:rPr>
            </w:pPr>
          </w:p>
          <w:p w14:paraId="3101F9FF"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Provide advice covering the full range of debt options via phone, video, email, webchat, and online content (as applicable to the project you are on).</w:t>
            </w:r>
          </w:p>
          <w:p w14:paraId="33E08421" w14:textId="77777777" w:rsidR="00E43B18" w:rsidRDefault="00E43B18" w:rsidP="00D93014">
            <w:pPr>
              <w:pStyle w:val="ListParagraph"/>
              <w:spacing w:after="0" w:line="300" w:lineRule="auto"/>
              <w:rPr>
                <w:rFonts w:ascii="Open Sans" w:hAnsi="Open Sans" w:cs="Open Sans"/>
                <w:color w:val="004B88"/>
              </w:rPr>
            </w:pPr>
          </w:p>
          <w:p w14:paraId="4739AD52"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2CE30245">
              <w:rPr>
                <w:rFonts w:ascii="Open Sans" w:hAnsi="Open Sans" w:cs="Open Sans"/>
                <w:color w:val="004B88"/>
              </w:rPr>
              <w:t>Guide and empower clients by explaining options and implications to help the client to make an informed decision.</w:t>
            </w:r>
          </w:p>
          <w:p w14:paraId="2D511533" w14:textId="77777777" w:rsidR="00600D0E" w:rsidRDefault="00600D0E" w:rsidP="00D93014">
            <w:pPr>
              <w:spacing w:line="300" w:lineRule="auto"/>
              <w:ind w:left="720"/>
              <w:rPr>
                <w:rFonts w:ascii="Open Sans" w:hAnsi="Open Sans" w:cs="Open Sans"/>
                <w:color w:val="004B88"/>
              </w:rPr>
            </w:pPr>
          </w:p>
          <w:p w14:paraId="65A4C167" w14:textId="10D7E8C1" w:rsidR="00E43B18" w:rsidRDefault="00E43B18" w:rsidP="00E43B18">
            <w:pPr>
              <w:numPr>
                <w:ilvl w:val="0"/>
                <w:numId w:val="38"/>
              </w:numPr>
              <w:tabs>
                <w:tab w:val="clear" w:pos="720"/>
              </w:tabs>
              <w:spacing w:before="120" w:line="300" w:lineRule="auto"/>
              <w:rPr>
                <w:rFonts w:ascii="Open Sans" w:hAnsi="Open Sans" w:cs="Open Sans"/>
                <w:color w:val="004B88"/>
              </w:rPr>
            </w:pPr>
            <w:r w:rsidRPr="76CF0829">
              <w:rPr>
                <w:rFonts w:ascii="Open Sans" w:hAnsi="Open Sans" w:cs="Open Sans"/>
                <w:color w:val="004B88"/>
              </w:rPr>
              <w:t xml:space="preserve">Advise clients on sustainable budgeting, income </w:t>
            </w:r>
            <w:r>
              <w:rPr>
                <w:rFonts w:ascii="Open Sans" w:hAnsi="Open Sans" w:cs="Open Sans"/>
                <w:color w:val="004B88"/>
              </w:rPr>
              <w:t>maximi</w:t>
            </w:r>
            <w:r w:rsidR="006878C1">
              <w:rPr>
                <w:rFonts w:ascii="Open Sans" w:hAnsi="Open Sans" w:cs="Open Sans"/>
                <w:color w:val="004B88"/>
              </w:rPr>
              <w:t>s</w:t>
            </w:r>
            <w:r>
              <w:rPr>
                <w:rFonts w:ascii="Open Sans" w:hAnsi="Open Sans" w:cs="Open Sans"/>
                <w:color w:val="004B88"/>
              </w:rPr>
              <w:t>ation,</w:t>
            </w:r>
            <w:r w:rsidRPr="76CF0829">
              <w:rPr>
                <w:rFonts w:ascii="Open Sans" w:hAnsi="Open Sans" w:cs="Open Sans"/>
                <w:color w:val="004B88"/>
              </w:rPr>
              <w:t xml:space="preserve"> money management over the phone, in line with </w:t>
            </w:r>
            <w:r w:rsidRPr="76CF0829">
              <w:rPr>
                <w:rFonts w:ascii="Open Sans" w:hAnsi="Open Sans" w:cs="Open Sans"/>
                <w:color w:val="004B88"/>
              </w:rPr>
              <w:lastRenderedPageBreak/>
              <w:t>Financial Conduct Authority guidance</w:t>
            </w:r>
            <w:r>
              <w:rPr>
                <w:rFonts w:ascii="Open Sans" w:hAnsi="Open Sans" w:cs="Open Sans"/>
                <w:color w:val="004B88"/>
              </w:rPr>
              <w:t xml:space="preserve"> (as applicable to the project that you are on).</w:t>
            </w:r>
          </w:p>
          <w:p w14:paraId="7C9C7FF4" w14:textId="77777777" w:rsidR="00E43B18" w:rsidRPr="000D1D01" w:rsidRDefault="00E43B18" w:rsidP="00E43B18">
            <w:pPr>
              <w:spacing w:line="300" w:lineRule="auto"/>
              <w:ind w:left="426"/>
              <w:rPr>
                <w:rFonts w:ascii="Open Sans" w:hAnsi="Open Sans" w:cs="Open Sans"/>
                <w:color w:val="004B88"/>
                <w:lang w:val="en"/>
              </w:rPr>
            </w:pPr>
          </w:p>
          <w:p w14:paraId="1AE5B74B"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Identify clients who may be eligible for assistance from funds and grants and refer as appropriate.</w:t>
            </w:r>
          </w:p>
          <w:p w14:paraId="79B57143" w14:textId="77777777" w:rsidR="00E43B18" w:rsidRDefault="00E43B18" w:rsidP="00D93014">
            <w:pPr>
              <w:pStyle w:val="ListParagraph"/>
              <w:spacing w:after="0" w:line="300" w:lineRule="auto"/>
              <w:rPr>
                <w:rFonts w:ascii="Open Sans" w:hAnsi="Open Sans" w:cs="Open Sans"/>
                <w:color w:val="004B88"/>
              </w:rPr>
            </w:pPr>
          </w:p>
          <w:p w14:paraId="40C7204F"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Use Citizens Advice resources to find, interpret, and communicate the relevant information to clients.</w:t>
            </w:r>
          </w:p>
          <w:p w14:paraId="322F520A" w14:textId="77777777" w:rsidR="00E43B18" w:rsidRDefault="00E43B18" w:rsidP="00D93014">
            <w:pPr>
              <w:pStyle w:val="ListParagraph"/>
              <w:spacing w:after="0" w:line="300" w:lineRule="auto"/>
              <w:rPr>
                <w:rFonts w:ascii="Open Sans" w:hAnsi="Open Sans" w:cs="Open Sans"/>
                <w:color w:val="004B88"/>
              </w:rPr>
            </w:pPr>
          </w:p>
          <w:p w14:paraId="5C6B0D37"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Provide energy efficiency advice making sure it is tailored to the client’s needs</w:t>
            </w:r>
            <w:r>
              <w:rPr>
                <w:rFonts w:ascii="Open Sans" w:hAnsi="Open Sans" w:cs="Open Sans"/>
                <w:color w:val="004B88"/>
              </w:rPr>
              <w:t xml:space="preserve"> (as applicable to the project you are on).</w:t>
            </w:r>
          </w:p>
          <w:p w14:paraId="11E6F10B" w14:textId="77777777" w:rsidR="00E43B18" w:rsidRPr="000D1D01" w:rsidRDefault="00E43B18" w:rsidP="00D93014">
            <w:pPr>
              <w:spacing w:line="300" w:lineRule="auto"/>
              <w:rPr>
                <w:rFonts w:ascii="Open Sans" w:hAnsi="Open Sans" w:cs="Open Sans"/>
                <w:color w:val="004B88"/>
                <w:lang w:val="en"/>
              </w:rPr>
            </w:pPr>
          </w:p>
          <w:p w14:paraId="63B9E259"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61FE9C6E">
              <w:rPr>
                <w:rFonts w:ascii="Open Sans" w:hAnsi="Open Sans" w:cs="Open Sans"/>
                <w:color w:val="004B88"/>
              </w:rPr>
              <w:t>Provide clients with up-to-date advice on the suppliers’ energy tariffs and procedures (as appropriate to the project you are on).</w:t>
            </w:r>
          </w:p>
          <w:p w14:paraId="6D2D68BD" w14:textId="77777777" w:rsidR="00E43B18" w:rsidRPr="000D1D01" w:rsidRDefault="00E43B18" w:rsidP="00D93014">
            <w:pPr>
              <w:spacing w:line="300" w:lineRule="auto"/>
              <w:ind w:left="425"/>
              <w:rPr>
                <w:rFonts w:ascii="Open Sans" w:hAnsi="Open Sans" w:cs="Open Sans"/>
                <w:color w:val="004B88"/>
                <w:lang w:val="en"/>
              </w:rPr>
            </w:pPr>
          </w:p>
          <w:p w14:paraId="021816E5"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Assist the client to negotiate sustainable agreements with creditors.</w:t>
            </w:r>
          </w:p>
          <w:p w14:paraId="713308F5" w14:textId="77777777" w:rsidR="00E43B18" w:rsidRDefault="00E43B18" w:rsidP="00D93014">
            <w:pPr>
              <w:pStyle w:val="ListParagraph"/>
              <w:spacing w:after="0" w:line="300" w:lineRule="auto"/>
              <w:rPr>
                <w:rFonts w:ascii="Open Sans" w:hAnsi="Open Sans" w:cs="Open Sans"/>
                <w:color w:val="004B88"/>
              </w:rPr>
            </w:pPr>
          </w:p>
          <w:p w14:paraId="4DEBA0EE"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 xml:space="preserve">Maintain </w:t>
            </w:r>
            <w:r>
              <w:rPr>
                <w:rFonts w:ascii="Open Sans" w:hAnsi="Open Sans" w:cs="Open Sans"/>
                <w:color w:val="004B88"/>
              </w:rPr>
              <w:t xml:space="preserve">detailed and </w:t>
            </w:r>
            <w:r w:rsidRPr="76CF0829">
              <w:rPr>
                <w:rFonts w:ascii="Open Sans" w:hAnsi="Open Sans" w:cs="Open Sans"/>
                <w:color w:val="004B88"/>
              </w:rPr>
              <w:t xml:space="preserve">accurate case records for </w:t>
            </w:r>
            <w:r>
              <w:rPr>
                <w:rFonts w:ascii="Open Sans" w:hAnsi="Open Sans" w:cs="Open Sans"/>
                <w:color w:val="004B88"/>
              </w:rPr>
              <w:t xml:space="preserve">the </w:t>
            </w:r>
            <w:r w:rsidRPr="76CF0829">
              <w:rPr>
                <w:rFonts w:ascii="Open Sans" w:hAnsi="Open Sans" w:cs="Open Sans"/>
                <w:color w:val="004B88"/>
              </w:rPr>
              <w:t>purpose</w:t>
            </w:r>
            <w:r>
              <w:rPr>
                <w:rFonts w:ascii="Open Sans" w:hAnsi="Open Sans" w:cs="Open Sans"/>
                <w:color w:val="004B88"/>
              </w:rPr>
              <w:t xml:space="preserve"> of continuity of service, </w:t>
            </w:r>
            <w:r w:rsidRPr="76CF0829">
              <w:rPr>
                <w:rFonts w:ascii="Open Sans" w:hAnsi="Open Sans" w:cs="Open Sans"/>
                <w:color w:val="004B88"/>
              </w:rPr>
              <w:t>information retrieval, statistical monitoring, report preparation</w:t>
            </w:r>
            <w:r>
              <w:rPr>
                <w:rFonts w:ascii="Open Sans" w:hAnsi="Open Sans" w:cs="Open Sans"/>
                <w:color w:val="004B88"/>
              </w:rPr>
              <w:t>, and audit.</w:t>
            </w:r>
          </w:p>
          <w:p w14:paraId="6389BA07" w14:textId="77777777" w:rsidR="00E43B18" w:rsidRPr="000D1D01" w:rsidRDefault="00E43B18" w:rsidP="00D93014">
            <w:pPr>
              <w:spacing w:line="300" w:lineRule="auto"/>
              <w:ind w:left="425"/>
              <w:rPr>
                <w:rFonts w:ascii="Open Sans" w:hAnsi="Open Sans" w:cs="Open Sans"/>
                <w:color w:val="004B88"/>
                <w:lang w:val="en"/>
              </w:rPr>
            </w:pPr>
          </w:p>
          <w:p w14:paraId="35B28A24"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Identify and safeguard vulnerable clients, following the correct safeguarding procedure.</w:t>
            </w:r>
          </w:p>
          <w:p w14:paraId="1D6A5AA0" w14:textId="77777777" w:rsidR="00E43B18" w:rsidRPr="000D1D01" w:rsidRDefault="00E43B18" w:rsidP="00D93014">
            <w:pPr>
              <w:pStyle w:val="ListParagraph"/>
              <w:spacing w:after="0" w:line="300" w:lineRule="auto"/>
              <w:rPr>
                <w:rFonts w:ascii="Open Sans" w:hAnsi="Open Sans" w:cs="Open Sans"/>
                <w:color w:val="004B88"/>
                <w:sz w:val="24"/>
                <w:szCs w:val="24"/>
                <w:lang w:val="en"/>
              </w:rPr>
            </w:pPr>
          </w:p>
          <w:p w14:paraId="1A076D78"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Refer clients for additional help to other Citizens Advice services.</w:t>
            </w:r>
            <w:r w:rsidRPr="000D1D01">
              <w:rPr>
                <w:rFonts w:ascii="Open Sans" w:hAnsi="Open Sans" w:cs="Open Sans"/>
                <w:color w:val="004B88"/>
                <w:lang w:val="en"/>
              </w:rPr>
              <w:br/>
            </w:r>
          </w:p>
          <w:p w14:paraId="29FF5F4D"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lastRenderedPageBreak/>
              <w:t xml:space="preserve">Provide all advice in line with Citizens Advice aims and principles and conform to </w:t>
            </w:r>
            <w:r w:rsidRPr="000D1D01">
              <w:rPr>
                <w:rFonts w:ascii="Open Sans" w:hAnsi="Open Sans" w:cs="Open Sans"/>
                <w:color w:val="004B88"/>
              </w:rPr>
              <w:t>Citizens Advice Quality Standard and Advice Quality Standard Mark.</w:t>
            </w:r>
          </w:p>
          <w:p w14:paraId="44F7C41F" w14:textId="77777777" w:rsidR="00E43B18" w:rsidRPr="000D1D01" w:rsidRDefault="00E43B18" w:rsidP="00D93014">
            <w:pPr>
              <w:spacing w:line="300" w:lineRule="auto"/>
              <w:ind w:left="425"/>
              <w:rPr>
                <w:rFonts w:ascii="Open Sans" w:hAnsi="Open Sans" w:cs="Open Sans"/>
                <w:color w:val="004B88"/>
                <w:lang w:val="en"/>
              </w:rPr>
            </w:pPr>
          </w:p>
          <w:p w14:paraId="702BA71C" w14:textId="77777777" w:rsidR="00E43B18" w:rsidRPr="000D1D01" w:rsidRDefault="00E43B18" w:rsidP="00D93014">
            <w:pPr>
              <w:numPr>
                <w:ilvl w:val="0"/>
                <w:numId w:val="38"/>
              </w:numPr>
              <w:tabs>
                <w:tab w:val="clear" w:pos="720"/>
              </w:tabs>
              <w:spacing w:line="300" w:lineRule="auto"/>
              <w:ind w:left="714" w:hanging="357"/>
              <w:rPr>
                <w:rFonts w:ascii="Open Sans" w:hAnsi="Open Sans" w:cs="Open Sans"/>
                <w:color w:val="004B88"/>
                <w:lang w:val="en"/>
              </w:rPr>
            </w:pPr>
            <w:r w:rsidRPr="000D1D01">
              <w:rPr>
                <w:rFonts w:ascii="Open Sans" w:hAnsi="Open Sans" w:cs="Open Sans"/>
                <w:color w:val="004B88"/>
                <w:lang w:val="en"/>
              </w:rPr>
              <w:t>Evaluate the effectiveness of the service through client feedback.</w:t>
            </w:r>
          </w:p>
          <w:p w14:paraId="55B6D2CF" w14:textId="77777777" w:rsidR="00E43B18" w:rsidRPr="000D1D01" w:rsidRDefault="00E43B18" w:rsidP="00D93014">
            <w:pPr>
              <w:spacing w:line="300" w:lineRule="auto"/>
              <w:ind w:left="425"/>
              <w:rPr>
                <w:rFonts w:ascii="Open Sans" w:hAnsi="Open Sans" w:cs="Open Sans"/>
                <w:color w:val="004B88"/>
                <w:lang w:val="en"/>
              </w:rPr>
            </w:pPr>
          </w:p>
          <w:p w14:paraId="49115CCE" w14:textId="61C22FEE" w:rsidR="00CD627D" w:rsidRPr="00CE6029" w:rsidRDefault="00E43B18" w:rsidP="00D93014">
            <w:pPr>
              <w:pStyle w:val="ListParagraph"/>
              <w:numPr>
                <w:ilvl w:val="0"/>
                <w:numId w:val="38"/>
              </w:numPr>
              <w:spacing w:after="120" w:line="300" w:lineRule="auto"/>
              <w:ind w:left="714" w:hanging="357"/>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3A221863" w14:textId="11A4F1EC" w:rsidR="00CD627D" w:rsidRPr="00CE6029" w:rsidRDefault="006878C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65%</w:t>
            </w:r>
          </w:p>
        </w:tc>
      </w:tr>
      <w:tr w:rsidR="00CD627D" w:rsidRPr="00CE6029" w14:paraId="724787C9" w14:textId="77777777" w:rsidTr="06B7DC91">
        <w:tc>
          <w:tcPr>
            <w:tcW w:w="1358" w:type="pct"/>
          </w:tcPr>
          <w:p w14:paraId="48AE3BA3" w14:textId="4955A346" w:rsidR="00CD627D" w:rsidRPr="00CE6029" w:rsidRDefault="00583C2F" w:rsidP="00F42763">
            <w:pPr>
              <w:spacing w:before="120" w:after="120" w:line="300" w:lineRule="auto"/>
              <w:rPr>
                <w:rFonts w:ascii="Open Sans" w:hAnsi="Open Sans" w:cs="Open Sans"/>
                <w:b/>
                <w:bCs/>
                <w:color w:val="004B88"/>
                <w:spacing w:val="4"/>
                <w:highlight w:val="yellow"/>
              </w:rPr>
            </w:pPr>
            <w:r w:rsidRPr="00583C2F">
              <w:rPr>
                <w:rFonts w:ascii="Open Sans" w:hAnsi="Open Sans" w:cs="Open Sans"/>
                <w:b/>
                <w:bCs/>
                <w:color w:val="004B88"/>
              </w:rPr>
              <w:lastRenderedPageBreak/>
              <w:t>Assessments</w:t>
            </w:r>
            <w:r w:rsidRPr="6FE940BF">
              <w:rPr>
                <w:rFonts w:ascii="Open Sans" w:hAnsi="Open Sans" w:cs="Open Sans"/>
                <w:color w:val="004B88"/>
              </w:rPr>
              <w:t xml:space="preserve"> (if appropriate to the project you are on)</w:t>
            </w:r>
          </w:p>
        </w:tc>
        <w:tc>
          <w:tcPr>
            <w:tcW w:w="2893" w:type="pct"/>
          </w:tcPr>
          <w:p w14:paraId="5691697E" w14:textId="77777777" w:rsidR="00583C2F" w:rsidRPr="000D1D01" w:rsidRDefault="00583C2F" w:rsidP="00583C2F">
            <w:pPr>
              <w:pStyle w:val="ListParagraph"/>
              <w:numPr>
                <w:ilvl w:val="0"/>
                <w:numId w:val="34"/>
              </w:numPr>
              <w:tabs>
                <w:tab w:val="clear" w:pos="720"/>
              </w:tabs>
              <w:spacing w:before="120"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Deal with charitable applications and collect and review evidence.</w:t>
            </w:r>
          </w:p>
          <w:p w14:paraId="2388E842" w14:textId="77777777" w:rsidR="00583C2F" w:rsidRPr="000D1D01" w:rsidRDefault="00583C2F" w:rsidP="00D93014">
            <w:pPr>
              <w:spacing w:line="300" w:lineRule="auto"/>
              <w:ind w:left="34"/>
              <w:rPr>
                <w:rFonts w:ascii="Open Sans" w:hAnsi="Open Sans" w:cs="Open Sans"/>
                <w:bCs/>
                <w:color w:val="004B88"/>
              </w:rPr>
            </w:pPr>
          </w:p>
          <w:p w14:paraId="5642EB84" w14:textId="77777777" w:rsidR="00583C2F" w:rsidRPr="000D1D01" w:rsidRDefault="00583C2F" w:rsidP="00D93014">
            <w:pPr>
              <w:pStyle w:val="ListParagraph"/>
              <w:numPr>
                <w:ilvl w:val="0"/>
                <w:numId w:val="34"/>
              </w:numPr>
              <w:tabs>
                <w:tab w:val="clear" w:pos="720"/>
              </w:tabs>
              <w:spacing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Support clients to complete assessments online.</w:t>
            </w:r>
          </w:p>
          <w:p w14:paraId="605201FD"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45233B59"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Assess applications for assistance and make appropriate referrals where applicable.</w:t>
            </w:r>
          </w:p>
          <w:p w14:paraId="73A8A982"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287BDAD0"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Maintain contact with clients through phone calls and emails, work out what they need and respond to them.</w:t>
            </w:r>
          </w:p>
          <w:p w14:paraId="32861755"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64179661" w14:textId="5D39F371" w:rsidR="00CD627D" w:rsidRPr="00CE6029" w:rsidRDefault="00583C2F" w:rsidP="00D93014">
            <w:pPr>
              <w:pStyle w:val="ListParagraph"/>
              <w:numPr>
                <w:ilvl w:val="0"/>
                <w:numId w:val="34"/>
              </w:numPr>
              <w:tabs>
                <w:tab w:val="clear" w:pos="720"/>
              </w:tabs>
              <w:spacing w:after="0" w:line="300" w:lineRule="auto"/>
              <w:ind w:left="527" w:hanging="425"/>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77F0F72E" w14:textId="00ABEE8C" w:rsidR="00CD627D" w:rsidRPr="00CE6029" w:rsidRDefault="00583C2F"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4BA928C4" w14:textId="77777777" w:rsidTr="06B7DC91">
        <w:tc>
          <w:tcPr>
            <w:tcW w:w="1358" w:type="pct"/>
          </w:tcPr>
          <w:p w14:paraId="3D310F66" w14:textId="025076B2" w:rsidR="00CD627D" w:rsidRPr="00CE6029" w:rsidRDefault="00F434E0"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893" w:type="pct"/>
          </w:tcPr>
          <w:p w14:paraId="2AF7F0B1" w14:textId="77777777" w:rsidR="00F434E0"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Spot potential areas for campaigns and feed into the Research &amp; Campaigns department.</w:t>
            </w:r>
          </w:p>
          <w:p w14:paraId="192745DD" w14:textId="77777777" w:rsidR="00D93014" w:rsidRDefault="00D93014" w:rsidP="00D93014">
            <w:pPr>
              <w:spacing w:line="300" w:lineRule="auto"/>
              <w:ind w:left="425"/>
              <w:rPr>
                <w:rFonts w:ascii="Open Sans" w:hAnsi="Open Sans" w:cs="Open Sans"/>
                <w:color w:val="004B88"/>
              </w:rPr>
            </w:pPr>
          </w:p>
          <w:p w14:paraId="3D626862" w14:textId="77558245"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lang w:val="en"/>
              </w:rPr>
            </w:pPr>
            <w:r w:rsidRPr="000D1D01">
              <w:rPr>
                <w:rFonts w:ascii="Open Sans" w:hAnsi="Open Sans" w:cs="Open Sans"/>
                <w:color w:val="004B88"/>
                <w:lang w:val="en"/>
              </w:rPr>
              <w:t>Write up evidence forms to support our work on local and national campaigns for change.</w:t>
            </w:r>
          </w:p>
          <w:p w14:paraId="034B5BE6" w14:textId="77777777" w:rsidR="00F434E0" w:rsidRDefault="00F434E0" w:rsidP="00F434E0">
            <w:pPr>
              <w:numPr>
                <w:ilvl w:val="0"/>
                <w:numId w:val="37"/>
              </w:numPr>
              <w:tabs>
                <w:tab w:val="clear" w:pos="720"/>
              </w:tabs>
              <w:spacing w:before="120" w:after="120" w:line="300" w:lineRule="auto"/>
              <w:ind w:left="425" w:hanging="357"/>
              <w:rPr>
                <w:rFonts w:ascii="Open Sans" w:hAnsi="Open Sans" w:cs="Open Sans"/>
                <w:color w:val="004B88"/>
                <w:lang w:val="en"/>
              </w:rPr>
            </w:pPr>
            <w:r w:rsidRPr="00321090">
              <w:rPr>
                <w:rFonts w:ascii="Open Sans" w:hAnsi="Open Sans" w:cs="Open Sans"/>
                <w:color w:val="004B88"/>
                <w:lang w:val="en"/>
              </w:rPr>
              <w:lastRenderedPageBreak/>
              <w:t>Write up case studies from clients to support our work on local and national campaigns for change.</w:t>
            </w:r>
          </w:p>
          <w:p w14:paraId="7D112BB7" w14:textId="77777777" w:rsidR="00F434E0" w:rsidRPr="000D1D01" w:rsidRDefault="00F434E0" w:rsidP="00D93014">
            <w:pPr>
              <w:spacing w:line="300" w:lineRule="auto"/>
              <w:ind w:left="425"/>
              <w:rPr>
                <w:rFonts w:ascii="Open Sans" w:hAnsi="Open Sans" w:cs="Open Sans"/>
                <w:color w:val="004B88"/>
                <w:lang w:val="en"/>
              </w:rPr>
            </w:pPr>
          </w:p>
          <w:p w14:paraId="16C70F49" w14:textId="77777777"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rPr>
            </w:pPr>
            <w:r w:rsidRPr="76CF0829">
              <w:rPr>
                <w:rFonts w:ascii="Open Sans" w:hAnsi="Open Sans" w:cs="Open Sans"/>
                <w:color w:val="004B88"/>
              </w:rPr>
              <w:t>Talk to clients with appropriate cases about whether they are willing to speak to the media or complete surveys.</w:t>
            </w:r>
          </w:p>
          <w:p w14:paraId="6DA21B0A" w14:textId="77777777" w:rsidR="00F434E0" w:rsidRPr="000D1D01" w:rsidRDefault="00F434E0" w:rsidP="00D93014">
            <w:pPr>
              <w:spacing w:line="300" w:lineRule="auto"/>
              <w:ind w:left="425"/>
              <w:rPr>
                <w:rFonts w:ascii="Open Sans" w:hAnsi="Open Sans" w:cs="Open Sans"/>
                <w:color w:val="004B88"/>
                <w:lang w:val="en"/>
              </w:rPr>
            </w:pPr>
          </w:p>
          <w:p w14:paraId="123F2EA4" w14:textId="7EF43F52" w:rsidR="00CD627D" w:rsidRPr="00CE6029" w:rsidRDefault="00F434E0" w:rsidP="00D93014">
            <w:pPr>
              <w:numPr>
                <w:ilvl w:val="0"/>
                <w:numId w:val="37"/>
              </w:numPr>
              <w:tabs>
                <w:tab w:val="clear" w:pos="720"/>
              </w:tabs>
              <w:spacing w:after="120" w:line="300" w:lineRule="auto"/>
              <w:ind w:left="453" w:hanging="357"/>
              <w:rPr>
                <w:rFonts w:ascii="Open Sans" w:hAnsi="Open Sans" w:cs="Open Sans"/>
                <w:color w:val="004B88"/>
                <w:spacing w:val="4"/>
                <w:lang w:val="en"/>
              </w:rPr>
            </w:pPr>
            <w:r w:rsidRPr="000D1D01">
              <w:rPr>
                <w:rFonts w:ascii="Open Sans" w:hAnsi="Open Sans" w:cs="Open Sans"/>
                <w:color w:val="004B88"/>
                <w:lang w:val="en"/>
              </w:rPr>
              <w:t>Explain our campaigning role to clients.</w:t>
            </w:r>
          </w:p>
        </w:tc>
        <w:tc>
          <w:tcPr>
            <w:tcW w:w="749" w:type="pct"/>
          </w:tcPr>
          <w:p w14:paraId="1CED036D" w14:textId="260678E7" w:rsidR="00CD627D" w:rsidRPr="00CE6029" w:rsidRDefault="00F434E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CD627D" w:rsidRPr="00CE6029" w14:paraId="4610BA03" w14:textId="77777777" w:rsidTr="06B7DC91">
        <w:tc>
          <w:tcPr>
            <w:tcW w:w="1358" w:type="pct"/>
          </w:tcPr>
          <w:p w14:paraId="338DBB93" w14:textId="558849E1" w:rsidR="00CD627D" w:rsidRPr="00124991" w:rsidRDefault="00124991" w:rsidP="00F42763">
            <w:pPr>
              <w:spacing w:before="120" w:after="120" w:line="300" w:lineRule="auto"/>
              <w:rPr>
                <w:rFonts w:ascii="Open Sans" w:hAnsi="Open Sans" w:cs="Open Sans"/>
                <w:b/>
                <w:bCs/>
                <w:color w:val="004B88"/>
                <w:spacing w:val="4"/>
              </w:rPr>
            </w:pPr>
            <w:r w:rsidRPr="00124991">
              <w:rPr>
                <w:rFonts w:ascii="Open Sans" w:hAnsi="Open Sans" w:cs="Open Sans"/>
                <w:b/>
                <w:bCs/>
                <w:color w:val="004B88"/>
              </w:rPr>
              <w:t>Administration</w:t>
            </w:r>
          </w:p>
        </w:tc>
        <w:tc>
          <w:tcPr>
            <w:tcW w:w="2893" w:type="pct"/>
          </w:tcPr>
          <w:p w14:paraId="5DDE901E" w14:textId="77777777" w:rsidR="00124991" w:rsidRDefault="00124991" w:rsidP="00124991">
            <w:pPr>
              <w:numPr>
                <w:ilvl w:val="0"/>
                <w:numId w:val="18"/>
              </w:numPr>
              <w:spacing w:before="120" w:line="300" w:lineRule="auto"/>
              <w:ind w:left="459" w:hanging="425"/>
              <w:rPr>
                <w:rFonts w:ascii="Open Sans" w:hAnsi="Open Sans" w:cs="Open Sans"/>
                <w:color w:val="004B88"/>
                <w:lang w:val="en"/>
              </w:rPr>
            </w:pPr>
            <w:r>
              <w:rPr>
                <w:rFonts w:ascii="Open Sans" w:hAnsi="Open Sans" w:cs="Open Sans"/>
                <w:color w:val="004B88"/>
                <w:lang w:val="en"/>
              </w:rPr>
              <w:t>Use of telephone and IT equipment for multi-channel delivery of advice services.</w:t>
            </w:r>
          </w:p>
          <w:p w14:paraId="3E4BAF55" w14:textId="77777777" w:rsidR="00124991" w:rsidRDefault="00124991" w:rsidP="00D93014">
            <w:pPr>
              <w:spacing w:line="300" w:lineRule="auto"/>
              <w:ind w:left="459"/>
              <w:rPr>
                <w:rFonts w:ascii="Open Sans" w:hAnsi="Open Sans" w:cs="Open Sans"/>
                <w:color w:val="004B88"/>
                <w:lang w:val="en"/>
              </w:rPr>
            </w:pPr>
          </w:p>
          <w:p w14:paraId="789220F3" w14:textId="77777777" w:rsidR="00124991" w:rsidRPr="000D1D01" w:rsidRDefault="00124991" w:rsidP="00D93014">
            <w:pPr>
              <w:numPr>
                <w:ilvl w:val="0"/>
                <w:numId w:val="18"/>
              </w:numPr>
              <w:spacing w:line="300" w:lineRule="auto"/>
              <w:ind w:left="459" w:hanging="425"/>
              <w:rPr>
                <w:rFonts w:ascii="Open Sans" w:hAnsi="Open Sans" w:cs="Open Sans"/>
                <w:color w:val="004B88"/>
                <w:lang w:val="en"/>
              </w:rPr>
            </w:pPr>
            <w:r w:rsidRPr="000D1D01">
              <w:rPr>
                <w:rFonts w:ascii="Open Sans" w:hAnsi="Open Sans" w:cs="Open Sans"/>
                <w:color w:val="004B88"/>
                <w:lang w:val="en"/>
              </w:rPr>
              <w:t>Use and update client management systems accurately and on time.</w:t>
            </w:r>
          </w:p>
          <w:p w14:paraId="1906F8A6" w14:textId="77777777" w:rsidR="00124991" w:rsidRPr="000D1D01" w:rsidRDefault="00124991" w:rsidP="00D93014">
            <w:pPr>
              <w:spacing w:line="300" w:lineRule="auto"/>
              <w:ind w:left="459"/>
              <w:rPr>
                <w:rFonts w:ascii="Open Sans" w:hAnsi="Open Sans" w:cs="Open Sans"/>
                <w:color w:val="004B88"/>
                <w:lang w:val="en"/>
              </w:rPr>
            </w:pPr>
          </w:p>
          <w:p w14:paraId="3B7DC136" w14:textId="77777777" w:rsidR="00124991" w:rsidRPr="000D1D01" w:rsidRDefault="00124991" w:rsidP="00124991">
            <w:pPr>
              <w:pStyle w:val="ListParagraph"/>
              <w:numPr>
                <w:ilvl w:val="0"/>
                <w:numId w:val="18"/>
              </w:numPr>
              <w:autoSpaceDE w:val="0"/>
              <w:autoSpaceDN w:val="0"/>
              <w:adjustRightInd w:val="0"/>
              <w:spacing w:after="0" w:line="300" w:lineRule="auto"/>
              <w:ind w:left="459" w:hanging="425"/>
              <w:rPr>
                <w:rFonts w:ascii="Open Sans" w:hAnsi="Open Sans" w:cs="Open Sans"/>
                <w:color w:val="004B88"/>
                <w:sz w:val="24"/>
                <w:szCs w:val="24"/>
                <w:lang w:val="en-US"/>
              </w:rPr>
            </w:pPr>
            <w:r w:rsidRPr="76CF0829">
              <w:rPr>
                <w:rFonts w:ascii="Open Sans" w:hAnsi="Open Sans" w:cs="Open Sans"/>
                <w:color w:val="004B88"/>
                <w:sz w:val="24"/>
                <w:szCs w:val="24"/>
                <w:lang w:val="en-US"/>
              </w:rPr>
              <w:t>Receive and record information appropriately and accurately in line with organisation work practices and policies.</w:t>
            </w:r>
          </w:p>
          <w:p w14:paraId="626A0457" w14:textId="77777777" w:rsidR="00124991" w:rsidRPr="000D1D01" w:rsidRDefault="00124991" w:rsidP="00D93014">
            <w:pPr>
              <w:pStyle w:val="ListParagraph"/>
              <w:autoSpaceDE w:val="0"/>
              <w:autoSpaceDN w:val="0"/>
              <w:adjustRightInd w:val="0"/>
              <w:spacing w:after="0" w:line="300" w:lineRule="auto"/>
              <w:ind w:left="459"/>
              <w:jc w:val="both"/>
              <w:rPr>
                <w:rFonts w:ascii="Open Sans" w:hAnsi="Open Sans" w:cs="Open Sans"/>
                <w:color w:val="004B88"/>
                <w:sz w:val="24"/>
                <w:szCs w:val="24"/>
                <w:lang w:val="en"/>
              </w:rPr>
            </w:pPr>
          </w:p>
          <w:p w14:paraId="5F61BE1B" w14:textId="183561A3" w:rsidR="00CD627D" w:rsidRPr="00CE6029" w:rsidRDefault="00124991" w:rsidP="00D93014">
            <w:pPr>
              <w:pStyle w:val="ListParagraph"/>
              <w:numPr>
                <w:ilvl w:val="0"/>
                <w:numId w:val="18"/>
              </w:numPr>
              <w:spacing w:after="120" w:line="300" w:lineRule="auto"/>
              <w:ind w:left="527" w:hanging="425"/>
              <w:contextualSpacing w:val="0"/>
              <w:rPr>
                <w:rFonts w:ascii="Open Sans" w:hAnsi="Open Sans" w:cs="Open Sans"/>
                <w:color w:val="004B88"/>
                <w:spacing w:val="4"/>
                <w:sz w:val="24"/>
                <w:szCs w:val="24"/>
              </w:rPr>
            </w:pPr>
            <w:r w:rsidRPr="000D1D01">
              <w:rPr>
                <w:rFonts w:ascii="Open Sans" w:hAnsi="Open Sans" w:cs="Open Sans"/>
                <w:color w:val="004B88"/>
                <w:sz w:val="24"/>
                <w:szCs w:val="24"/>
                <w:lang w:val="en"/>
              </w:rPr>
              <w:t>Maintain a library of reference materials</w:t>
            </w:r>
          </w:p>
        </w:tc>
        <w:tc>
          <w:tcPr>
            <w:tcW w:w="749" w:type="pct"/>
          </w:tcPr>
          <w:p w14:paraId="43C70B7E" w14:textId="054D58B4" w:rsidR="00CD627D" w:rsidRPr="00CE6029" w:rsidRDefault="0012499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11FDB16D" w14:textId="77777777" w:rsidTr="06B7DC91">
        <w:tc>
          <w:tcPr>
            <w:tcW w:w="5000" w:type="pct"/>
            <w:gridSpan w:val="3"/>
          </w:tcPr>
          <w:p w14:paraId="0ABCEBBF" w14:textId="77777777" w:rsidR="00CD627D" w:rsidRPr="00CE6029" w:rsidRDefault="00CD627D" w:rsidP="00F42763">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0E8D9C99" w14:textId="17C28831" w:rsidR="00933294" w:rsidRDefault="001B4A21" w:rsidP="00933294">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00933294" w:rsidRPr="4C8BCBEB">
              <w:rPr>
                <w:rFonts w:ascii="Open Sans" w:hAnsi="Open Sans" w:cs="Open Sans"/>
                <w:color w:val="004B88"/>
              </w:rPr>
              <w:t>eep up to date with legislation, case law, policies and procedures relating to debt advice and under</w:t>
            </w:r>
            <w:r w:rsidR="00263897">
              <w:rPr>
                <w:rFonts w:ascii="Open Sans" w:hAnsi="Open Sans" w:cs="Open Sans"/>
                <w:color w:val="004B88"/>
              </w:rPr>
              <w:t>take</w:t>
            </w:r>
            <w:r w:rsidR="00933294" w:rsidRPr="4C8BCBEB">
              <w:rPr>
                <w:rFonts w:ascii="Open Sans" w:hAnsi="Open Sans" w:cs="Open Sans"/>
                <w:color w:val="004B88"/>
              </w:rPr>
              <w:t xml:space="preserve"> appropriate training.</w:t>
            </w:r>
          </w:p>
          <w:p w14:paraId="0CACAC06" w14:textId="420FE2DF"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5750070B"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42B18EC" w14:textId="77777777" w:rsidR="00CD627D" w:rsidRPr="00CE6029" w:rsidRDefault="00CD627D" w:rsidP="00933294">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7467ED1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51FFD057"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5DE887F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14117E2"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proofErr w:type="gramStart"/>
            <w:r w:rsidR="00BA40A3">
              <w:rPr>
                <w:rFonts w:ascii="Open Sans" w:hAnsi="Open Sans" w:cs="Open Sans"/>
                <w:color w:val="004B88"/>
                <w:spacing w:val="4"/>
                <w:sz w:val="24"/>
                <w:szCs w:val="24"/>
                <w:lang w:val="en-US"/>
              </w:rPr>
              <w:t>to</w:t>
            </w:r>
            <w:r w:rsidR="00BA40A3" w:rsidRPr="00CE6029">
              <w:rPr>
                <w:rFonts w:ascii="Open Sans" w:hAnsi="Open Sans" w:cs="Open Sans"/>
                <w:color w:val="004B88"/>
                <w:spacing w:val="4"/>
                <w:sz w:val="24"/>
                <w:szCs w:val="24"/>
                <w:lang w:val="en-US"/>
              </w:rPr>
              <w:t xml:space="preserve"> ensur</w:t>
            </w:r>
            <w:r w:rsidR="00BA40A3">
              <w:rPr>
                <w:rFonts w:ascii="Open Sans" w:hAnsi="Open Sans" w:cs="Open Sans"/>
                <w:color w:val="004B88"/>
                <w:spacing w:val="4"/>
                <w:sz w:val="24"/>
                <w:szCs w:val="24"/>
                <w:lang w:val="en-US"/>
              </w:rPr>
              <w:t>e</w:t>
            </w:r>
            <w:proofErr w:type="gramEnd"/>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7077621F" w14:textId="40C7436E" w:rsidR="004D30E4" w:rsidRDefault="00CD3351" w:rsidP="004D30E4">
      <w:pPr>
        <w:spacing w:line="300" w:lineRule="auto"/>
        <w:rPr>
          <w:rFonts w:ascii="Open Sans" w:hAnsi="Open Sans" w:cs="Open Sans"/>
          <w:b/>
          <w:bCs/>
          <w:color w:val="004889"/>
          <w:spacing w:val="4"/>
          <w:lang w:eastAsia="ja-JP"/>
        </w:rPr>
      </w:pPr>
      <w:bookmarkStart w:id="1"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1AAB720F" w14:textId="77777777" w:rsidR="00623100" w:rsidRDefault="00623100" w:rsidP="00623100">
      <w:pPr>
        <w:rPr>
          <w:rFonts w:ascii="Open Sans" w:hAnsi="Open Sans" w:cs="Open Sans"/>
          <w:color w:val="004889"/>
          <w:spacing w:val="4"/>
          <w:lang w:eastAsia="ja-JP"/>
        </w:rPr>
      </w:pPr>
    </w:p>
    <w:p w14:paraId="2B5B68FF" w14:textId="422E5938" w:rsidR="003F4426" w:rsidRPr="00E54790" w:rsidRDefault="00623100"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Excellent professional telephone skills, with the ability to control calls effectively but sensitively</w:t>
      </w:r>
      <w:r w:rsidR="0084688A" w:rsidRPr="00E54790">
        <w:rPr>
          <w:rFonts w:ascii="Open Sans" w:hAnsi="Open Sans" w:cs="Open Sans"/>
          <w:color w:val="004889"/>
          <w:spacing w:val="4"/>
          <w:sz w:val="24"/>
          <w:szCs w:val="24"/>
          <w:lang w:eastAsia="ja-JP"/>
        </w:rPr>
        <w:t>,</w:t>
      </w:r>
      <w:r w:rsidRPr="00E54790">
        <w:rPr>
          <w:rFonts w:ascii="Open Sans" w:hAnsi="Open Sans" w:cs="Open Sans"/>
          <w:color w:val="004889"/>
          <w:spacing w:val="4"/>
          <w:sz w:val="24"/>
          <w:szCs w:val="24"/>
          <w:lang w:eastAsia="ja-JP"/>
        </w:rPr>
        <w:t xml:space="preserve"> demonstrate active listening to get to the root of the issue and empower </w:t>
      </w:r>
      <w:r w:rsidR="003F4426" w:rsidRPr="00E54790">
        <w:rPr>
          <w:rFonts w:ascii="Open Sans" w:hAnsi="Open Sans" w:cs="Open Sans"/>
          <w:color w:val="004889"/>
          <w:spacing w:val="4"/>
          <w:sz w:val="24"/>
          <w:szCs w:val="24"/>
          <w:lang w:eastAsia="ja-JP"/>
        </w:rPr>
        <w:t>clients</w:t>
      </w:r>
      <w:r w:rsidR="0084688A" w:rsidRPr="00E54790">
        <w:rPr>
          <w:rFonts w:ascii="Open Sans" w:hAnsi="Open Sans" w:cs="Open Sans"/>
          <w:color w:val="004889"/>
          <w:spacing w:val="4"/>
          <w:sz w:val="24"/>
          <w:szCs w:val="24"/>
          <w:lang w:eastAsia="ja-JP"/>
        </w:rPr>
        <w:t>,</w:t>
      </w:r>
      <w:r w:rsidR="003F4426" w:rsidRPr="00E54790">
        <w:rPr>
          <w:rFonts w:ascii="Open Sans" w:hAnsi="Open Sans" w:cs="Open Sans"/>
          <w:color w:val="004889"/>
          <w:spacing w:val="4"/>
          <w:sz w:val="24"/>
          <w:szCs w:val="24"/>
          <w:lang w:eastAsia="ja-JP"/>
        </w:rPr>
        <w:t xml:space="preserve"> and adapt your communication style to the client’s needs</w:t>
      </w:r>
      <w:r w:rsidR="0084688A" w:rsidRPr="00E54790">
        <w:rPr>
          <w:rFonts w:ascii="Open Sans" w:hAnsi="Open Sans" w:cs="Open Sans"/>
          <w:color w:val="004889"/>
          <w:spacing w:val="4"/>
          <w:sz w:val="24"/>
          <w:szCs w:val="24"/>
          <w:lang w:eastAsia="ja-JP"/>
        </w:rPr>
        <w:t>, explaining the advice clearly</w:t>
      </w:r>
      <w:r w:rsidR="003F4426" w:rsidRPr="00E54790">
        <w:rPr>
          <w:rFonts w:ascii="Open Sans" w:hAnsi="Open Sans" w:cs="Open Sans"/>
          <w:color w:val="004889"/>
          <w:spacing w:val="4"/>
          <w:sz w:val="24"/>
          <w:szCs w:val="24"/>
          <w:lang w:eastAsia="ja-JP"/>
        </w:rPr>
        <w:t xml:space="preserve">. </w:t>
      </w:r>
    </w:p>
    <w:p w14:paraId="1D792276" w14:textId="77777777" w:rsidR="008A1370" w:rsidRPr="00E54790" w:rsidRDefault="008A1370" w:rsidP="008A1370">
      <w:pPr>
        <w:pStyle w:val="ListParagraph"/>
        <w:rPr>
          <w:rFonts w:ascii="Open Sans" w:hAnsi="Open Sans" w:cs="Open Sans"/>
          <w:color w:val="004889"/>
          <w:spacing w:val="4"/>
          <w:sz w:val="24"/>
          <w:szCs w:val="24"/>
          <w:lang w:eastAsia="ja-JP"/>
        </w:rPr>
      </w:pPr>
    </w:p>
    <w:p w14:paraId="36BC66AC" w14:textId="4026D600" w:rsidR="008A1370" w:rsidRPr="00E54790" w:rsidRDefault="008A1370"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14:paraId="68CC5D53" w14:textId="77777777" w:rsidR="00D644C8" w:rsidRPr="00E54790" w:rsidRDefault="00D644C8" w:rsidP="00D644C8">
      <w:pPr>
        <w:pStyle w:val="ListParagraph"/>
        <w:rPr>
          <w:rFonts w:ascii="Open Sans" w:hAnsi="Open Sans" w:cs="Open Sans"/>
          <w:color w:val="004889"/>
          <w:spacing w:val="4"/>
          <w:sz w:val="24"/>
          <w:szCs w:val="24"/>
          <w:lang w:eastAsia="ja-JP"/>
        </w:rPr>
      </w:pPr>
    </w:p>
    <w:p w14:paraId="0A43DEF0" w14:textId="02ED6B51" w:rsidR="00D644C8" w:rsidRPr="00E54790" w:rsidRDefault="009F371B"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openness to feedback, welcoming it as a chance to continuously improve and ab</w:t>
      </w:r>
      <w:r w:rsidR="00EA679E" w:rsidRPr="00E54790">
        <w:rPr>
          <w:rFonts w:ascii="Open Sans" w:hAnsi="Open Sans" w:cs="Open Sans"/>
          <w:color w:val="004889"/>
          <w:spacing w:val="4"/>
          <w:sz w:val="24"/>
          <w:szCs w:val="24"/>
          <w:lang w:eastAsia="ja-JP"/>
        </w:rPr>
        <w:t>ility</w:t>
      </w:r>
      <w:r w:rsidRPr="00E54790">
        <w:rPr>
          <w:rFonts w:ascii="Open Sans" w:hAnsi="Open Sans" w:cs="Open Sans"/>
          <w:color w:val="004889"/>
          <w:spacing w:val="4"/>
          <w:sz w:val="24"/>
          <w:szCs w:val="24"/>
          <w:lang w:eastAsia="ja-JP"/>
        </w:rPr>
        <w:t xml:space="preserve"> to act on it immediately</w:t>
      </w:r>
      <w:r w:rsidR="00604B0A" w:rsidRPr="00E54790">
        <w:rPr>
          <w:rFonts w:ascii="Open Sans" w:hAnsi="Open Sans" w:cs="Open Sans"/>
          <w:color w:val="004889"/>
          <w:spacing w:val="4"/>
          <w:sz w:val="24"/>
          <w:szCs w:val="24"/>
          <w:lang w:eastAsia="ja-JP"/>
        </w:rPr>
        <w:t xml:space="preserve"> and improve your practice. </w:t>
      </w:r>
    </w:p>
    <w:p w14:paraId="27DF9B60" w14:textId="77777777" w:rsidR="00EA679E" w:rsidRPr="00E54790" w:rsidRDefault="00EA679E" w:rsidP="00EA679E">
      <w:pPr>
        <w:pStyle w:val="ListParagraph"/>
        <w:rPr>
          <w:rFonts w:ascii="Open Sans" w:hAnsi="Open Sans" w:cs="Open Sans"/>
          <w:color w:val="004889"/>
          <w:spacing w:val="4"/>
          <w:sz w:val="24"/>
          <w:szCs w:val="24"/>
          <w:lang w:eastAsia="ja-JP"/>
        </w:rPr>
      </w:pPr>
    </w:p>
    <w:p w14:paraId="5B8C13C7" w14:textId="38D9F280" w:rsidR="00EA679E" w:rsidRPr="00E54790" w:rsidRDefault="00680337"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w:t>
      </w:r>
      <w:r w:rsidR="001D389C" w:rsidRPr="00E54790">
        <w:rPr>
          <w:rFonts w:ascii="Open Sans" w:hAnsi="Open Sans" w:cs="Open Sans"/>
          <w:color w:val="004889"/>
          <w:spacing w:val="4"/>
          <w:sz w:val="24"/>
          <w:szCs w:val="24"/>
          <w:lang w:eastAsia="ja-JP"/>
        </w:rPr>
        <w:t xml:space="preserve">and use your initiative if things don’t go as planned. </w:t>
      </w:r>
    </w:p>
    <w:p w14:paraId="1D74FB9D" w14:textId="77777777" w:rsidR="001D389C" w:rsidRPr="00E54790" w:rsidRDefault="001D389C" w:rsidP="001D389C">
      <w:pPr>
        <w:pStyle w:val="ListParagraph"/>
        <w:rPr>
          <w:rFonts w:ascii="Open Sans" w:hAnsi="Open Sans" w:cs="Open Sans"/>
          <w:color w:val="004889"/>
          <w:spacing w:val="4"/>
          <w:sz w:val="24"/>
          <w:szCs w:val="24"/>
          <w:lang w:eastAsia="ja-JP"/>
        </w:rPr>
      </w:pPr>
    </w:p>
    <w:p w14:paraId="601697F9" w14:textId="2D157F93" w:rsidR="008A1370" w:rsidRPr="00E54790" w:rsidRDefault="001D389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ability to work quickly and efficiently to meet set targets</w:t>
      </w:r>
      <w:r w:rsidR="00E80CB9" w:rsidRPr="00E54790">
        <w:rPr>
          <w:rFonts w:ascii="Open Sans" w:hAnsi="Open Sans" w:cs="Open Sans"/>
          <w:color w:val="004889"/>
          <w:spacing w:val="4"/>
          <w:sz w:val="24"/>
          <w:szCs w:val="24"/>
          <w:lang w:eastAsia="ja-JP"/>
        </w:rPr>
        <w:t xml:space="preserve"> while maintaining excellent attention to detail and critical thinking. </w:t>
      </w:r>
    </w:p>
    <w:p w14:paraId="665BA735" w14:textId="77777777" w:rsidR="00147C5C" w:rsidRPr="00E54790" w:rsidRDefault="00147C5C" w:rsidP="00147C5C">
      <w:pPr>
        <w:pStyle w:val="ListParagraph"/>
        <w:rPr>
          <w:rFonts w:ascii="Open Sans" w:hAnsi="Open Sans" w:cs="Open Sans"/>
          <w:color w:val="004889"/>
          <w:spacing w:val="4"/>
          <w:sz w:val="24"/>
          <w:szCs w:val="24"/>
          <w:lang w:eastAsia="ja-JP"/>
        </w:rPr>
      </w:pPr>
    </w:p>
    <w:p w14:paraId="2B1882B8" w14:textId="7CE429AB" w:rsidR="00147C5C" w:rsidRPr="00E54790" w:rsidRDefault="00147C5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w:t>
      </w:r>
      <w:r w:rsidR="009D4E08" w:rsidRPr="00E54790">
        <w:rPr>
          <w:rFonts w:ascii="Open Sans" w:hAnsi="Open Sans" w:cs="Open Sans"/>
          <w:color w:val="004889"/>
          <w:spacing w:val="4"/>
          <w:sz w:val="24"/>
          <w:szCs w:val="24"/>
          <w:lang w:eastAsia="ja-JP"/>
        </w:rPr>
        <w:t>communication skills (email, webchat and letter)</w:t>
      </w:r>
      <w:r w:rsidR="00B35B00" w:rsidRPr="00E54790">
        <w:rPr>
          <w:rFonts w:ascii="Open Sans" w:hAnsi="Open Sans" w:cs="Open Sans"/>
          <w:color w:val="004889"/>
          <w:spacing w:val="4"/>
          <w:sz w:val="24"/>
          <w:szCs w:val="24"/>
          <w:lang w:eastAsia="ja-JP"/>
        </w:rPr>
        <w:t xml:space="preserve"> to clearly explain information to clients and tailor it to meet their needs. </w:t>
      </w:r>
    </w:p>
    <w:p w14:paraId="362C84D3" w14:textId="77777777" w:rsidR="00412DC3" w:rsidRPr="00E54790" w:rsidRDefault="00412DC3" w:rsidP="00412DC3">
      <w:pPr>
        <w:pStyle w:val="ListParagraph"/>
        <w:rPr>
          <w:rFonts w:ascii="Open Sans" w:hAnsi="Open Sans" w:cs="Open Sans"/>
          <w:color w:val="004889"/>
          <w:spacing w:val="4"/>
          <w:sz w:val="24"/>
          <w:szCs w:val="24"/>
          <w:lang w:eastAsia="ja-JP"/>
        </w:rPr>
      </w:pPr>
    </w:p>
    <w:p w14:paraId="3382A624" w14:textId="14901DED" w:rsidR="00412DC3" w:rsidRPr="00E54790" w:rsidRDefault="002D2C99">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2B17E5DA" w14:textId="77777777" w:rsidR="003F4426" w:rsidRPr="00E54790" w:rsidRDefault="003F4426" w:rsidP="003F4426">
      <w:pPr>
        <w:pStyle w:val="ListParagraph"/>
        <w:rPr>
          <w:rFonts w:ascii="Open Sans" w:hAnsi="Open Sans" w:cs="Open Sans"/>
          <w:color w:val="004889"/>
          <w:spacing w:val="4"/>
          <w:sz w:val="24"/>
          <w:szCs w:val="24"/>
          <w:lang w:eastAsia="ja-JP"/>
        </w:rPr>
      </w:pPr>
    </w:p>
    <w:p w14:paraId="0726CCE6" w14:textId="6A8CEB8F" w:rsidR="00171470" w:rsidRPr="00E54790" w:rsidRDefault="001D389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w:t>
      </w:r>
      <w:r w:rsidR="003F4426" w:rsidRPr="00E54790">
        <w:rPr>
          <w:rFonts w:ascii="Open Sans" w:hAnsi="Open Sans" w:cs="Open Sans"/>
          <w:color w:val="004889"/>
          <w:spacing w:val="4"/>
          <w:sz w:val="24"/>
          <w:szCs w:val="24"/>
          <w:lang w:eastAsia="ja-JP"/>
        </w:rPr>
        <w:t xml:space="preserve"> </w:t>
      </w:r>
      <w:r w:rsidR="00670AFD" w:rsidRPr="00E54790">
        <w:rPr>
          <w:rFonts w:ascii="Open Sans" w:hAnsi="Open Sans" w:cs="Open Sans"/>
          <w:color w:val="004889"/>
          <w:spacing w:val="4"/>
          <w:sz w:val="24"/>
          <w:szCs w:val="24"/>
          <w:lang w:eastAsia="ja-JP"/>
        </w:rPr>
        <w:t>ability to use a computer confidently and competently</w:t>
      </w:r>
      <w:r w:rsidR="000A343C" w:rsidRPr="00E54790">
        <w:rPr>
          <w:rFonts w:ascii="Open Sans" w:hAnsi="Open Sans" w:cs="Open Sans"/>
          <w:color w:val="004889"/>
          <w:spacing w:val="4"/>
          <w:sz w:val="24"/>
          <w:szCs w:val="24"/>
          <w:lang w:eastAsia="ja-JP"/>
        </w:rPr>
        <w:t>, particularly the Microsoft 365 package (Word, Excel, Teams, PowerPoint</w:t>
      </w:r>
      <w:r w:rsidR="00171470" w:rsidRPr="00E54790">
        <w:rPr>
          <w:rFonts w:ascii="Open Sans" w:hAnsi="Open Sans" w:cs="Open Sans"/>
          <w:color w:val="004889"/>
          <w:spacing w:val="4"/>
          <w:sz w:val="24"/>
          <w:szCs w:val="24"/>
          <w:lang w:eastAsia="ja-JP"/>
        </w:rPr>
        <w:t xml:space="preserve"> etc.</w:t>
      </w:r>
      <w:r w:rsidR="000A343C" w:rsidRPr="00E54790">
        <w:rPr>
          <w:rFonts w:ascii="Open Sans" w:hAnsi="Open Sans" w:cs="Open Sans"/>
          <w:color w:val="004889"/>
          <w:spacing w:val="4"/>
          <w:sz w:val="24"/>
          <w:szCs w:val="24"/>
          <w:lang w:eastAsia="ja-JP"/>
        </w:rPr>
        <w:t>)</w:t>
      </w:r>
      <w:r w:rsidR="00171470" w:rsidRPr="00E54790">
        <w:rPr>
          <w:rFonts w:ascii="Open Sans" w:hAnsi="Open Sans" w:cs="Open Sans"/>
          <w:color w:val="004889"/>
          <w:spacing w:val="4"/>
          <w:sz w:val="24"/>
          <w:szCs w:val="24"/>
          <w:lang w:eastAsia="ja-JP"/>
        </w:rPr>
        <w:t>, and type notes or research advice while talking on the phone at the same time</w:t>
      </w:r>
      <w:r w:rsidR="002D6E19" w:rsidRPr="00E54790">
        <w:rPr>
          <w:rFonts w:ascii="Open Sans" w:hAnsi="Open Sans" w:cs="Open Sans"/>
          <w:color w:val="004889"/>
          <w:spacing w:val="4"/>
          <w:sz w:val="24"/>
          <w:szCs w:val="24"/>
          <w:lang w:eastAsia="ja-JP"/>
        </w:rPr>
        <w:t>, update client management systems</w:t>
      </w:r>
      <w:r w:rsidR="003B4DF5" w:rsidRPr="00E54790">
        <w:rPr>
          <w:rFonts w:ascii="Open Sans" w:hAnsi="Open Sans" w:cs="Open Sans"/>
          <w:color w:val="004889"/>
          <w:spacing w:val="4"/>
          <w:sz w:val="24"/>
          <w:szCs w:val="24"/>
          <w:lang w:eastAsia="ja-JP"/>
        </w:rPr>
        <w:t xml:space="preserve"> and write up notes accurately and efficiently</w:t>
      </w:r>
      <w:r w:rsidR="00CA43A0" w:rsidRPr="00E54790">
        <w:rPr>
          <w:rFonts w:ascii="Open Sans" w:hAnsi="Open Sans" w:cs="Open Sans"/>
          <w:color w:val="004889"/>
          <w:spacing w:val="4"/>
          <w:sz w:val="24"/>
          <w:szCs w:val="24"/>
          <w:lang w:eastAsia="ja-JP"/>
        </w:rPr>
        <w:t xml:space="preserve"> after the call. </w:t>
      </w:r>
    </w:p>
    <w:p w14:paraId="768F374B" w14:textId="77777777" w:rsidR="00171470" w:rsidRPr="00E54790" w:rsidRDefault="00171470" w:rsidP="00171470">
      <w:pPr>
        <w:pStyle w:val="ListParagraph"/>
        <w:rPr>
          <w:rFonts w:ascii="Open Sans" w:hAnsi="Open Sans" w:cs="Open Sans"/>
          <w:color w:val="004889"/>
          <w:spacing w:val="4"/>
          <w:sz w:val="24"/>
          <w:szCs w:val="24"/>
          <w:lang w:eastAsia="ja-JP"/>
        </w:rPr>
      </w:pPr>
    </w:p>
    <w:p w14:paraId="3772A8E8" w14:textId="5C02A2F1" w:rsidR="004D30E4" w:rsidRPr="00E54790" w:rsidRDefault="000A343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 </w:t>
      </w:r>
      <w:r w:rsidR="002C2319" w:rsidRPr="00E54790">
        <w:rPr>
          <w:rFonts w:ascii="Open Sans" w:hAnsi="Open Sans" w:cs="Open Sans"/>
          <w:color w:val="004889"/>
          <w:spacing w:val="4"/>
          <w:sz w:val="24"/>
          <w:szCs w:val="24"/>
          <w:lang w:eastAsia="ja-JP"/>
        </w:rPr>
        <w:t xml:space="preserve">An empathetic and non-judgemental approach to clients, and ability to </w:t>
      </w:r>
      <w:r w:rsidR="00A84B26" w:rsidRPr="00E54790">
        <w:rPr>
          <w:rFonts w:ascii="Open Sans" w:hAnsi="Open Sans" w:cs="Open Sans"/>
          <w:color w:val="004889"/>
          <w:spacing w:val="4"/>
          <w:sz w:val="24"/>
          <w:szCs w:val="24"/>
          <w:lang w:eastAsia="ja-JP"/>
        </w:rPr>
        <w:t xml:space="preserve">be impartial and </w:t>
      </w:r>
      <w:r w:rsidR="002C2319" w:rsidRPr="00E54790">
        <w:rPr>
          <w:rFonts w:ascii="Open Sans" w:hAnsi="Open Sans" w:cs="Open Sans"/>
          <w:color w:val="004889"/>
          <w:spacing w:val="4"/>
          <w:sz w:val="24"/>
          <w:szCs w:val="24"/>
          <w:lang w:eastAsia="ja-JP"/>
        </w:rPr>
        <w:t xml:space="preserve">put aside your personal views and work to get the best </w:t>
      </w:r>
      <w:r w:rsidR="002C2319" w:rsidRPr="00E54790">
        <w:rPr>
          <w:rFonts w:ascii="Open Sans" w:hAnsi="Open Sans" w:cs="Open Sans"/>
          <w:color w:val="004889"/>
          <w:spacing w:val="4"/>
          <w:sz w:val="24"/>
          <w:szCs w:val="24"/>
          <w:lang w:eastAsia="ja-JP"/>
        </w:rPr>
        <w:lastRenderedPageBreak/>
        <w:t>outcome for them, whoever they are</w:t>
      </w:r>
      <w:r w:rsidR="006A2EF6" w:rsidRPr="00E54790">
        <w:rPr>
          <w:rFonts w:ascii="Open Sans" w:hAnsi="Open Sans" w:cs="Open Sans"/>
          <w:color w:val="004889"/>
          <w:spacing w:val="4"/>
          <w:sz w:val="24"/>
          <w:szCs w:val="24"/>
          <w:lang w:eastAsia="ja-JP"/>
        </w:rPr>
        <w:t xml:space="preserve"> and whatever reason they’ve got into debt. </w:t>
      </w:r>
      <w:r w:rsidR="002C2319" w:rsidRPr="00E54790">
        <w:rPr>
          <w:rFonts w:ascii="Open Sans" w:hAnsi="Open Sans" w:cs="Open Sans"/>
          <w:color w:val="004889"/>
          <w:spacing w:val="4"/>
          <w:sz w:val="24"/>
          <w:szCs w:val="24"/>
          <w:lang w:eastAsia="ja-JP"/>
        </w:rPr>
        <w:t xml:space="preserve"> </w:t>
      </w:r>
    </w:p>
    <w:p w14:paraId="65780B16" w14:textId="77777777" w:rsidR="00412DC3" w:rsidRPr="00412DC3" w:rsidRDefault="00412DC3" w:rsidP="00412DC3">
      <w:pPr>
        <w:pStyle w:val="ListParagraph"/>
        <w:rPr>
          <w:rFonts w:ascii="Open Sans" w:hAnsi="Open Sans" w:cs="Open Sans"/>
          <w:color w:val="004889"/>
          <w:spacing w:val="4"/>
          <w:lang w:eastAsia="ja-JP"/>
        </w:rPr>
      </w:pPr>
    </w:p>
    <w:p w14:paraId="44936434" w14:textId="129C635A" w:rsidR="00412DC3" w:rsidRPr="00E54790" w:rsidRDefault="00412DC3"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w:t>
      </w:r>
      <w:proofErr w:type="spellStart"/>
      <w:r w:rsidRPr="00E54790">
        <w:rPr>
          <w:rFonts w:ascii="Open Sans" w:hAnsi="Open Sans" w:cs="Open Sans"/>
          <w:color w:val="004B88"/>
          <w:sz w:val="24"/>
          <w:szCs w:val="24"/>
          <w:lang w:val="en"/>
        </w:rPr>
        <w:t>behaviour</w:t>
      </w:r>
      <w:proofErr w:type="spellEnd"/>
      <w:r w:rsidRPr="00E54790">
        <w:rPr>
          <w:rFonts w:ascii="Open Sans" w:hAnsi="Open Sans" w:cs="Open Sans"/>
          <w:color w:val="004B88"/>
          <w:sz w:val="24"/>
          <w:szCs w:val="24"/>
          <w:lang w:val="en"/>
        </w:rPr>
        <w:t xml:space="preserve"> framework of Citizens Advice Plymouth, including our equity, diversity and inclusion strategy. </w:t>
      </w:r>
    </w:p>
    <w:p w14:paraId="3FE0D5C5" w14:textId="77777777" w:rsidR="002C2319" w:rsidRPr="002C2319" w:rsidRDefault="002C2319" w:rsidP="002C2319">
      <w:pPr>
        <w:pStyle w:val="ListParagraph"/>
        <w:rPr>
          <w:rFonts w:ascii="Open Sans" w:hAnsi="Open Sans" w:cs="Open Sans"/>
          <w:color w:val="004889"/>
          <w:spacing w:val="4"/>
          <w:lang w:eastAsia="ja-JP"/>
        </w:rPr>
      </w:pPr>
    </w:p>
    <w:p w14:paraId="2CAE9041"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 xml:space="preserve">Our aims, principles, values </w:t>
      </w:r>
      <w:proofErr w:type="gramStart"/>
      <w:r w:rsidRPr="00E27A91">
        <w:rPr>
          <w:rFonts w:ascii="Open Sans Extrabold" w:hAnsi="Open Sans Extrabold" w:cs="Open Sans Extrabold"/>
          <w:b/>
          <w:bCs/>
          <w:color w:val="004B88"/>
          <w:sz w:val="52"/>
          <w:szCs w:val="52"/>
          <w:lang w:eastAsia="en-GB"/>
        </w:rPr>
        <w:t>&amp;</w:t>
      </w:r>
      <w:r w:rsidRPr="00E27A91">
        <w:t xml:space="preserve">  </w:t>
      </w:r>
      <w:r w:rsidRPr="00E27A91">
        <w:rPr>
          <w:rFonts w:ascii="Open Sans Extrabold" w:hAnsi="Open Sans Extrabold" w:cs="Open Sans Extrabold"/>
          <w:b/>
          <w:bCs/>
          <w:color w:val="004B88"/>
          <w:sz w:val="52"/>
          <w:szCs w:val="52"/>
          <w:lang w:eastAsia="en-GB"/>
        </w:rPr>
        <w:t>behaviours</w:t>
      </w:r>
      <w:proofErr w:type="gramEnd"/>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lastRenderedPageBreak/>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lastRenderedPageBreak/>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This ensures a fair selection process for all candidates where we 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 xml:space="preserve">Authenticity and honesty in your application </w:t>
      </w:r>
      <w:r w:rsidR="005626A1" w:rsidRPr="005626A1">
        <w:rPr>
          <w:rFonts w:ascii="Open Sans" w:hAnsi="Open Sans" w:cs="Open Sans"/>
          <w:color w:val="004B88"/>
          <w:spacing w:val="4"/>
          <w:sz w:val="24"/>
          <w:szCs w:val="24"/>
        </w:rPr>
        <w:lastRenderedPageBreak/>
        <w:t>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 xml:space="preserve">Please let us know if you require any adjustments to be made to the application process or would like to provide any information you wish us to </w:t>
      </w:r>
      <w:proofErr w:type="gramStart"/>
      <w:r w:rsidRPr="00E27A91">
        <w:rPr>
          <w:rFonts w:ascii="Open Sans" w:hAnsi="Open Sans" w:cs="Open Sans"/>
          <w:color w:val="004B88"/>
          <w:spacing w:val="4"/>
          <w:lang w:val="en-GB"/>
        </w:rPr>
        <w:t>take into account</w:t>
      </w:r>
      <w:proofErr w:type="gramEnd"/>
      <w:r w:rsidRPr="00E27A91">
        <w:rPr>
          <w:rFonts w:ascii="Open Sans" w:hAnsi="Open Sans" w:cs="Open Sans"/>
          <w:color w:val="004B88"/>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9">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20"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48BA1CE1" w:rsidR="00F6492C" w:rsidRPr="00E27A91" w:rsidRDefault="00F6492C" w:rsidP="00F6492C">
                  <w:pPr>
                    <w:pStyle w:val="Header"/>
                    <w:tabs>
                      <w:tab w:val="left" w:pos="720"/>
                    </w:tabs>
                    <w:rPr>
                      <w:rFonts w:ascii="Open Sans" w:hAnsi="Open Sans" w:cs="Open Sans"/>
                      <w:color w:val="004B88"/>
                      <w:lang w:eastAsia="en-US"/>
                    </w:rPr>
                  </w:pP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6988EAE9" w:rsidR="00F6492C" w:rsidRPr="00E27A91" w:rsidRDefault="00225373"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2526 015</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109B0DD9" w14:textId="00CF8852" w:rsidR="00B95168" w:rsidRPr="00E27A91" w:rsidRDefault="00B95168" w:rsidP="00B9516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2E6287A2" w14:textId="77777777" w:rsidR="00AE305F" w:rsidRDefault="00AE305F" w:rsidP="00B95168">
      <w:pPr>
        <w:rPr>
          <w:rFonts w:ascii="Open Sans" w:hAnsi="Open Sans" w:cs="Open Sans"/>
          <w:color w:val="004B88"/>
        </w:rPr>
      </w:pPr>
    </w:p>
    <w:tbl>
      <w:tblPr>
        <w:tblStyle w:val="TableGrid"/>
        <w:tblW w:w="0" w:type="auto"/>
        <w:tblLook w:val="04A0" w:firstRow="1" w:lastRow="0" w:firstColumn="1" w:lastColumn="0" w:noHBand="0" w:noVBand="1"/>
      </w:tblPr>
      <w:tblGrid>
        <w:gridCol w:w="9628"/>
      </w:tblGrid>
      <w:tr w:rsidR="00CC3D07" w14:paraId="3ED5BFD9" w14:textId="77777777" w:rsidTr="00D80E48">
        <w:tc>
          <w:tcPr>
            <w:tcW w:w="9628" w:type="dxa"/>
            <w:shd w:val="clear" w:color="auto" w:fill="004B88"/>
          </w:tcPr>
          <w:p w14:paraId="19251650" w14:textId="10DF1125" w:rsidR="00CC3D07" w:rsidRPr="00D80E48" w:rsidRDefault="004E0143" w:rsidP="00B95168">
            <w:pP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Start</w:t>
            </w:r>
            <w:r w:rsidR="00D80E48" w:rsidRPr="00D80E48">
              <w:rPr>
                <w:rFonts w:ascii="Open Sans" w:hAnsi="Open Sans" w:cs="Open Sans"/>
                <w:b/>
                <w:bCs/>
                <w:color w:val="FFFFFF" w:themeColor="background1"/>
                <w:sz w:val="28"/>
                <w:szCs w:val="28"/>
              </w:rPr>
              <w:t xml:space="preserve"> date</w:t>
            </w:r>
            <w:r>
              <w:rPr>
                <w:rFonts w:ascii="Open Sans" w:hAnsi="Open Sans" w:cs="Open Sans"/>
                <w:b/>
                <w:bCs/>
                <w:color w:val="FFFFFF" w:themeColor="background1"/>
                <w:sz w:val="28"/>
                <w:szCs w:val="28"/>
              </w:rPr>
              <w:t>s</w:t>
            </w:r>
          </w:p>
        </w:tc>
      </w:tr>
    </w:tbl>
    <w:p w14:paraId="3E92CBF1" w14:textId="77777777" w:rsidR="00CC3D07" w:rsidRDefault="00CC3D07" w:rsidP="00B95168">
      <w:pPr>
        <w:rPr>
          <w:rFonts w:ascii="Open Sans" w:hAnsi="Open Sans" w:cs="Open Sans"/>
          <w:color w:val="004B88"/>
        </w:rPr>
      </w:pPr>
    </w:p>
    <w:p w14:paraId="4C783CD1" w14:textId="05DC3A79" w:rsidR="00A40DD7" w:rsidRPr="00A40DD7" w:rsidRDefault="00A40DD7" w:rsidP="00A40DD7">
      <w:pPr>
        <w:tabs>
          <w:tab w:val="center" w:pos="9072"/>
        </w:tabs>
        <w:rPr>
          <w:rFonts w:ascii="Open Sans" w:hAnsi="Open Sans" w:cs="Open Sans"/>
          <w:b/>
          <w:bCs/>
          <w:color w:val="004B88"/>
          <w:sz w:val="20"/>
          <w:szCs w:val="20"/>
        </w:rPr>
      </w:pPr>
      <w:r w:rsidRPr="00A40DD7">
        <w:rPr>
          <w:rFonts w:ascii="Open Sans" w:hAnsi="Open Sans" w:cs="Open Sans"/>
          <w:b/>
          <w:bCs/>
          <w:color w:val="004B88"/>
        </w:rPr>
        <w:t xml:space="preserve">Please indicate </w:t>
      </w:r>
      <w:proofErr w:type="gramStart"/>
      <w:r w:rsidRPr="00A40DD7">
        <w:rPr>
          <w:rFonts w:ascii="Open Sans" w:hAnsi="Open Sans" w:cs="Open Sans"/>
          <w:b/>
          <w:bCs/>
          <w:color w:val="004B88"/>
        </w:rPr>
        <w:t>all of</w:t>
      </w:r>
      <w:proofErr w:type="gramEnd"/>
      <w:r w:rsidRPr="00A40DD7">
        <w:rPr>
          <w:rFonts w:ascii="Open Sans" w:hAnsi="Open Sans" w:cs="Open Sans"/>
          <w:b/>
          <w:bCs/>
          <w:color w:val="004B88"/>
        </w:rPr>
        <w:t xml:space="preserve"> the dates you would be available to start</w:t>
      </w:r>
      <w:r w:rsidR="00787932">
        <w:rPr>
          <w:rFonts w:ascii="Open Sans" w:hAnsi="Open Sans" w:cs="Open Sans"/>
          <w:b/>
          <w:bCs/>
          <w:color w:val="004B88"/>
        </w:rPr>
        <w:t>:</w:t>
      </w:r>
      <w:r w:rsidRPr="00A40DD7">
        <w:rPr>
          <w:rFonts w:ascii="Open Sans" w:hAnsi="Open Sans" w:cs="Open Sans"/>
          <w:b/>
          <w:bCs/>
          <w:color w:val="004B88"/>
        </w:rPr>
        <w:tab/>
      </w:r>
    </w:p>
    <w:p w14:paraId="3BC1E928" w14:textId="77777777" w:rsidR="00A40DD7" w:rsidRPr="00A40DD7" w:rsidRDefault="00A40DD7" w:rsidP="00A40DD7">
      <w:pPr>
        <w:tabs>
          <w:tab w:val="center" w:pos="9072"/>
        </w:tabs>
        <w:rPr>
          <w:rFonts w:ascii="Open Sans" w:hAnsi="Open Sans" w:cs="Open Sans"/>
          <w:b/>
          <w:bCs/>
          <w:color w:val="004B88"/>
          <w:sz w:val="8"/>
          <w:szCs w:val="8"/>
        </w:rPr>
      </w:pPr>
    </w:p>
    <w:tbl>
      <w:tblPr>
        <w:tblStyle w:val="TableGrid"/>
        <w:tblW w:w="0" w:type="auto"/>
        <w:tblLook w:val="04A0" w:firstRow="1" w:lastRow="0" w:firstColumn="1" w:lastColumn="0" w:noHBand="0" w:noVBand="1"/>
      </w:tblPr>
      <w:tblGrid>
        <w:gridCol w:w="8491"/>
        <w:gridCol w:w="1127"/>
      </w:tblGrid>
      <w:tr w:rsidR="00A40DD7" w:rsidRPr="00A40DD7" w14:paraId="6DF31AE3" w14:textId="77777777" w:rsidTr="00A40DD7">
        <w:tc>
          <w:tcPr>
            <w:tcW w:w="8500" w:type="dxa"/>
            <w:tcBorders>
              <w:right w:val="single" w:sz="12" w:space="0" w:color="004B88"/>
            </w:tcBorders>
          </w:tcPr>
          <w:p w14:paraId="191A6519" w14:textId="77777777" w:rsidR="00A40DD7" w:rsidRPr="00A40DD7" w:rsidRDefault="00A40DD7">
            <w:pPr>
              <w:rPr>
                <w:rFonts w:ascii="Open Sans" w:hAnsi="Open Sans" w:cs="Open Sans"/>
                <w:color w:val="004B88"/>
                <w:sz w:val="22"/>
                <w:szCs w:val="22"/>
              </w:rPr>
            </w:pPr>
            <w:r w:rsidRPr="00A40DD7">
              <w:rPr>
                <w:rFonts w:ascii="Open Sans" w:hAnsi="Open Sans" w:cs="Open Sans"/>
                <w:color w:val="004B88"/>
                <w:sz w:val="22"/>
                <w:szCs w:val="22"/>
              </w:rPr>
              <w:t>Tuesday 10 February 2026</w:t>
            </w:r>
          </w:p>
        </w:tc>
        <w:tc>
          <w:tcPr>
            <w:tcW w:w="1128" w:type="dxa"/>
            <w:tcBorders>
              <w:top w:val="single" w:sz="12" w:space="0" w:color="004B88"/>
              <w:left w:val="single" w:sz="12" w:space="0" w:color="004B88"/>
              <w:bottom w:val="single" w:sz="12" w:space="0" w:color="004B88"/>
              <w:right w:val="single" w:sz="12" w:space="0" w:color="004B88"/>
            </w:tcBorders>
          </w:tcPr>
          <w:p w14:paraId="24A52116" w14:textId="77777777" w:rsidR="00A40DD7" w:rsidRPr="00A40DD7" w:rsidRDefault="00A40DD7">
            <w:pPr>
              <w:rPr>
                <w:rFonts w:ascii="Open Sans" w:hAnsi="Open Sans" w:cs="Open Sans"/>
                <w:color w:val="004B88"/>
                <w:sz w:val="20"/>
                <w:szCs w:val="20"/>
              </w:rPr>
            </w:pPr>
          </w:p>
        </w:tc>
      </w:tr>
    </w:tbl>
    <w:p w14:paraId="225B64C3" w14:textId="77777777" w:rsidR="00A40DD7" w:rsidRPr="00A40DD7" w:rsidRDefault="00A40DD7" w:rsidP="00A40DD7">
      <w:pPr>
        <w:rPr>
          <w:color w:val="004B88"/>
          <w:sz w:val="8"/>
          <w:szCs w:val="8"/>
        </w:rPr>
      </w:pPr>
    </w:p>
    <w:tbl>
      <w:tblPr>
        <w:tblStyle w:val="TableGrid"/>
        <w:tblW w:w="0" w:type="auto"/>
        <w:tblLook w:val="04A0" w:firstRow="1" w:lastRow="0" w:firstColumn="1" w:lastColumn="0" w:noHBand="0" w:noVBand="1"/>
      </w:tblPr>
      <w:tblGrid>
        <w:gridCol w:w="8491"/>
        <w:gridCol w:w="1127"/>
      </w:tblGrid>
      <w:tr w:rsidR="00A40DD7" w:rsidRPr="00A40DD7" w14:paraId="355E447B" w14:textId="77777777" w:rsidTr="00A40DD7">
        <w:tc>
          <w:tcPr>
            <w:tcW w:w="8500" w:type="dxa"/>
            <w:tcBorders>
              <w:right w:val="single" w:sz="12" w:space="0" w:color="004B88"/>
            </w:tcBorders>
          </w:tcPr>
          <w:p w14:paraId="27354EB4" w14:textId="77777777" w:rsidR="00A40DD7" w:rsidRPr="00A40DD7" w:rsidRDefault="00A40DD7">
            <w:pPr>
              <w:rPr>
                <w:rFonts w:ascii="Open Sans" w:hAnsi="Open Sans" w:cs="Open Sans"/>
                <w:color w:val="004B88"/>
                <w:sz w:val="22"/>
                <w:szCs w:val="22"/>
              </w:rPr>
            </w:pPr>
            <w:r w:rsidRPr="00A40DD7">
              <w:rPr>
                <w:rFonts w:ascii="Open Sans" w:hAnsi="Open Sans" w:cs="Open Sans"/>
                <w:color w:val="004B88"/>
                <w:sz w:val="22"/>
                <w:szCs w:val="22"/>
              </w:rPr>
              <w:t>Tuesday 10 March 2026</w:t>
            </w:r>
          </w:p>
        </w:tc>
        <w:tc>
          <w:tcPr>
            <w:tcW w:w="1128" w:type="dxa"/>
            <w:tcBorders>
              <w:top w:val="single" w:sz="12" w:space="0" w:color="004B88"/>
              <w:left w:val="single" w:sz="12" w:space="0" w:color="004B88"/>
              <w:bottom w:val="single" w:sz="12" w:space="0" w:color="004B88"/>
              <w:right w:val="single" w:sz="12" w:space="0" w:color="004B88"/>
            </w:tcBorders>
          </w:tcPr>
          <w:p w14:paraId="43191C44" w14:textId="77777777" w:rsidR="00A40DD7" w:rsidRPr="00A40DD7" w:rsidRDefault="00A40DD7">
            <w:pPr>
              <w:rPr>
                <w:rFonts w:ascii="Open Sans" w:hAnsi="Open Sans" w:cs="Open Sans"/>
                <w:color w:val="004B88"/>
              </w:rPr>
            </w:pPr>
          </w:p>
        </w:tc>
      </w:tr>
    </w:tbl>
    <w:p w14:paraId="7C75EC1C" w14:textId="77777777" w:rsidR="00A40DD7" w:rsidRPr="00A40DD7" w:rsidRDefault="00A40DD7" w:rsidP="00A40DD7">
      <w:pPr>
        <w:rPr>
          <w:color w:val="004B88"/>
          <w:sz w:val="8"/>
          <w:szCs w:val="8"/>
        </w:rPr>
      </w:pPr>
    </w:p>
    <w:tbl>
      <w:tblPr>
        <w:tblStyle w:val="TableGrid"/>
        <w:tblW w:w="0" w:type="auto"/>
        <w:tblLook w:val="04A0" w:firstRow="1" w:lastRow="0" w:firstColumn="1" w:lastColumn="0" w:noHBand="0" w:noVBand="1"/>
      </w:tblPr>
      <w:tblGrid>
        <w:gridCol w:w="8491"/>
        <w:gridCol w:w="1127"/>
      </w:tblGrid>
      <w:tr w:rsidR="00A40DD7" w:rsidRPr="00A40DD7" w14:paraId="09F01DB0" w14:textId="77777777" w:rsidTr="00A40DD7">
        <w:tc>
          <w:tcPr>
            <w:tcW w:w="8500" w:type="dxa"/>
            <w:tcBorders>
              <w:right w:val="single" w:sz="12" w:space="0" w:color="004B88"/>
            </w:tcBorders>
          </w:tcPr>
          <w:p w14:paraId="52EFEEAC" w14:textId="77777777" w:rsidR="00A40DD7" w:rsidRPr="00A40DD7" w:rsidRDefault="00A40DD7">
            <w:pPr>
              <w:rPr>
                <w:rFonts w:ascii="Open Sans" w:hAnsi="Open Sans" w:cs="Open Sans"/>
                <w:color w:val="004B88"/>
                <w:sz w:val="22"/>
                <w:szCs w:val="22"/>
              </w:rPr>
            </w:pPr>
            <w:r w:rsidRPr="00A40DD7">
              <w:rPr>
                <w:rFonts w:ascii="Open Sans" w:hAnsi="Open Sans" w:cs="Open Sans"/>
                <w:color w:val="004B88"/>
                <w:sz w:val="22"/>
                <w:szCs w:val="22"/>
              </w:rPr>
              <w:t>Tuesday 14 April 2026</w:t>
            </w:r>
          </w:p>
        </w:tc>
        <w:tc>
          <w:tcPr>
            <w:tcW w:w="1128" w:type="dxa"/>
            <w:tcBorders>
              <w:top w:val="single" w:sz="12" w:space="0" w:color="004B88"/>
              <w:left w:val="single" w:sz="12" w:space="0" w:color="004B88"/>
              <w:bottom w:val="single" w:sz="12" w:space="0" w:color="004B88"/>
              <w:right w:val="single" w:sz="12" w:space="0" w:color="004B88"/>
            </w:tcBorders>
          </w:tcPr>
          <w:p w14:paraId="59A42A1A" w14:textId="77777777" w:rsidR="00A40DD7" w:rsidRPr="00A40DD7" w:rsidRDefault="00A40DD7">
            <w:pPr>
              <w:rPr>
                <w:rFonts w:ascii="Open Sans" w:hAnsi="Open Sans" w:cs="Open Sans"/>
                <w:color w:val="004B88"/>
              </w:rPr>
            </w:pPr>
          </w:p>
        </w:tc>
      </w:tr>
    </w:tbl>
    <w:p w14:paraId="5BAF8E2D" w14:textId="77777777" w:rsidR="00A40DD7" w:rsidRPr="00A40DD7" w:rsidRDefault="00A40DD7" w:rsidP="00A40DD7">
      <w:pPr>
        <w:rPr>
          <w:rFonts w:ascii="Open Sans" w:hAnsi="Open Sans" w:cs="Open Sans"/>
          <w:color w:val="004B88"/>
        </w:rPr>
      </w:pPr>
    </w:p>
    <w:p w14:paraId="78EE38C0" w14:textId="642AD00F" w:rsidR="00A40DD7" w:rsidRPr="00A40DD7" w:rsidRDefault="00A40DD7" w:rsidP="00A40DD7">
      <w:pPr>
        <w:tabs>
          <w:tab w:val="center" w:pos="9072"/>
        </w:tabs>
        <w:rPr>
          <w:rFonts w:ascii="Open Sans" w:hAnsi="Open Sans" w:cs="Open Sans"/>
          <w:b/>
          <w:bCs/>
          <w:color w:val="004B88"/>
          <w:sz w:val="20"/>
          <w:szCs w:val="20"/>
        </w:rPr>
      </w:pPr>
      <w:r w:rsidRPr="00A40DD7">
        <w:rPr>
          <w:rFonts w:ascii="Open Sans" w:hAnsi="Open Sans" w:cs="Open Sans"/>
          <w:b/>
          <w:bCs/>
          <w:color w:val="004B88"/>
        </w:rPr>
        <w:t>Please indicate your notice period</w:t>
      </w:r>
      <w:r w:rsidR="00245F36">
        <w:rPr>
          <w:rFonts w:ascii="Open Sans" w:hAnsi="Open Sans" w:cs="Open Sans"/>
          <w:b/>
          <w:bCs/>
          <w:color w:val="004B88"/>
        </w:rPr>
        <w:t>:</w:t>
      </w:r>
      <w:r w:rsidRPr="00A40DD7">
        <w:rPr>
          <w:rFonts w:ascii="Open Sans" w:hAnsi="Open Sans" w:cs="Open Sans"/>
          <w:b/>
          <w:bCs/>
          <w:color w:val="004B88"/>
        </w:rPr>
        <w:tab/>
      </w:r>
    </w:p>
    <w:p w14:paraId="660406DF" w14:textId="77777777" w:rsidR="00A40DD7" w:rsidRPr="00A40DD7" w:rsidRDefault="00A40DD7" w:rsidP="00A40DD7">
      <w:pPr>
        <w:tabs>
          <w:tab w:val="center" w:pos="9072"/>
        </w:tabs>
        <w:rPr>
          <w:rFonts w:ascii="Open Sans" w:hAnsi="Open Sans" w:cs="Open Sans"/>
          <w:b/>
          <w:bCs/>
          <w:color w:val="004B88"/>
          <w:sz w:val="8"/>
          <w:szCs w:val="8"/>
        </w:rPr>
      </w:pPr>
    </w:p>
    <w:tbl>
      <w:tblPr>
        <w:tblStyle w:val="TableGrid"/>
        <w:tblW w:w="0" w:type="auto"/>
        <w:tblLook w:val="04A0" w:firstRow="1" w:lastRow="0" w:firstColumn="1" w:lastColumn="0" w:noHBand="0" w:noVBand="1"/>
      </w:tblPr>
      <w:tblGrid>
        <w:gridCol w:w="8491"/>
        <w:gridCol w:w="1127"/>
      </w:tblGrid>
      <w:tr w:rsidR="00A40DD7" w:rsidRPr="00A40DD7" w14:paraId="223A5CCE" w14:textId="77777777" w:rsidTr="00A40DD7">
        <w:tc>
          <w:tcPr>
            <w:tcW w:w="8500" w:type="dxa"/>
            <w:tcBorders>
              <w:right w:val="single" w:sz="12" w:space="0" w:color="004B88"/>
            </w:tcBorders>
          </w:tcPr>
          <w:p w14:paraId="43889338" w14:textId="77777777" w:rsidR="00A40DD7" w:rsidRPr="00A40DD7" w:rsidRDefault="00A40DD7">
            <w:pPr>
              <w:rPr>
                <w:rFonts w:ascii="Open Sans" w:hAnsi="Open Sans" w:cs="Open Sans"/>
                <w:color w:val="004B88"/>
                <w:sz w:val="22"/>
                <w:szCs w:val="22"/>
              </w:rPr>
            </w:pPr>
            <w:r w:rsidRPr="00A40DD7">
              <w:rPr>
                <w:rFonts w:ascii="Open Sans" w:hAnsi="Open Sans" w:cs="Open Sans"/>
                <w:color w:val="004B88"/>
                <w:sz w:val="22"/>
                <w:szCs w:val="22"/>
              </w:rPr>
              <w:t>I am available immediately</w:t>
            </w:r>
          </w:p>
        </w:tc>
        <w:tc>
          <w:tcPr>
            <w:tcW w:w="1128" w:type="dxa"/>
            <w:tcBorders>
              <w:top w:val="single" w:sz="12" w:space="0" w:color="004B88"/>
              <w:left w:val="single" w:sz="12" w:space="0" w:color="004B88"/>
              <w:bottom w:val="single" w:sz="12" w:space="0" w:color="004B88"/>
              <w:right w:val="single" w:sz="12" w:space="0" w:color="004B88"/>
            </w:tcBorders>
          </w:tcPr>
          <w:p w14:paraId="6984AEFF" w14:textId="77777777" w:rsidR="00A40DD7" w:rsidRPr="00A40DD7" w:rsidRDefault="00A40DD7">
            <w:pPr>
              <w:rPr>
                <w:rFonts w:ascii="Open Sans" w:hAnsi="Open Sans" w:cs="Open Sans"/>
                <w:color w:val="004B88"/>
              </w:rPr>
            </w:pPr>
          </w:p>
        </w:tc>
      </w:tr>
    </w:tbl>
    <w:p w14:paraId="34072174" w14:textId="77777777" w:rsidR="00A40DD7" w:rsidRPr="00A40DD7" w:rsidRDefault="00A40DD7" w:rsidP="00A40DD7">
      <w:pPr>
        <w:rPr>
          <w:color w:val="004B88"/>
          <w:sz w:val="8"/>
          <w:szCs w:val="8"/>
        </w:rPr>
      </w:pPr>
    </w:p>
    <w:tbl>
      <w:tblPr>
        <w:tblStyle w:val="TableGrid"/>
        <w:tblW w:w="0" w:type="auto"/>
        <w:tblLook w:val="04A0" w:firstRow="1" w:lastRow="0" w:firstColumn="1" w:lastColumn="0" w:noHBand="0" w:noVBand="1"/>
      </w:tblPr>
      <w:tblGrid>
        <w:gridCol w:w="8491"/>
        <w:gridCol w:w="1127"/>
      </w:tblGrid>
      <w:tr w:rsidR="00A40DD7" w:rsidRPr="00A40DD7" w14:paraId="37BDA243" w14:textId="77777777" w:rsidTr="00A40DD7">
        <w:tc>
          <w:tcPr>
            <w:tcW w:w="8500" w:type="dxa"/>
            <w:tcBorders>
              <w:right w:val="single" w:sz="12" w:space="0" w:color="004B88"/>
            </w:tcBorders>
          </w:tcPr>
          <w:p w14:paraId="109B3815" w14:textId="77777777" w:rsidR="00A40DD7" w:rsidRPr="00A40DD7" w:rsidRDefault="00A40DD7">
            <w:pPr>
              <w:rPr>
                <w:rFonts w:ascii="Open Sans" w:hAnsi="Open Sans" w:cs="Open Sans"/>
                <w:color w:val="004B88"/>
                <w:sz w:val="22"/>
                <w:szCs w:val="22"/>
              </w:rPr>
            </w:pPr>
            <w:r w:rsidRPr="00A40DD7">
              <w:rPr>
                <w:rFonts w:ascii="Open Sans" w:hAnsi="Open Sans" w:cs="Open Sans"/>
                <w:color w:val="004B88"/>
                <w:sz w:val="22"/>
                <w:szCs w:val="22"/>
              </w:rPr>
              <w:t>If you have a notice period, please indicate the weeks/months’ notice you have?</w:t>
            </w:r>
          </w:p>
        </w:tc>
        <w:tc>
          <w:tcPr>
            <w:tcW w:w="1128" w:type="dxa"/>
            <w:tcBorders>
              <w:top w:val="single" w:sz="12" w:space="0" w:color="004B88"/>
              <w:left w:val="single" w:sz="12" w:space="0" w:color="004B88"/>
              <w:bottom w:val="single" w:sz="12" w:space="0" w:color="004B88"/>
              <w:right w:val="single" w:sz="12" w:space="0" w:color="004B88"/>
            </w:tcBorders>
          </w:tcPr>
          <w:p w14:paraId="2DC34869" w14:textId="77777777" w:rsidR="00A40DD7" w:rsidRPr="00A40DD7" w:rsidRDefault="00A40DD7">
            <w:pPr>
              <w:rPr>
                <w:rFonts w:ascii="Open Sans" w:hAnsi="Open Sans" w:cs="Open Sans"/>
                <w:color w:val="004B88"/>
              </w:rPr>
            </w:pPr>
          </w:p>
        </w:tc>
      </w:tr>
    </w:tbl>
    <w:p w14:paraId="0106AE13" w14:textId="77777777" w:rsidR="00A40DD7" w:rsidRDefault="00A40DD7" w:rsidP="00A40DD7"/>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lastRenderedPageBreak/>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486"/>
        <w:gridCol w:w="1132"/>
        <w:gridCol w:w="279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5B31CA28" w:rsidR="00F6492C" w:rsidRPr="005434D1" w:rsidRDefault="005434D1" w:rsidP="005434D1">
            <w:pPr>
              <w:pStyle w:val="ListParagraph"/>
              <w:numPr>
                <w:ilvl w:val="0"/>
                <w:numId w:val="28"/>
              </w:numPr>
              <w:ind w:left="306" w:hanging="284"/>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tc>
      </w:tr>
      <w:tr w:rsidR="00F6492C" w:rsidRPr="00E27A91" w14:paraId="1F601FB3" w14:textId="77777777" w:rsidTr="007F4275">
        <w:trPr>
          <w:trHeight w:val="1190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5557ABA1" w14:textId="0BD882FC" w:rsidR="00F6492C" w:rsidRPr="00E27A91" w:rsidRDefault="00F6492C" w:rsidP="00F12668">
            <w:pPr>
              <w:pStyle w:val="ListParagraph"/>
              <w:rPr>
                <w:rFonts w:ascii="Open Sans" w:hAnsi="Open Sans" w:cs="Open Sans"/>
                <w:bCs/>
                <w:color w:val="004B88"/>
              </w:rPr>
            </w:pPr>
          </w:p>
        </w:tc>
      </w:tr>
    </w:tbl>
    <w:p w14:paraId="019096BE" w14:textId="77777777" w:rsidR="00166851" w:rsidRDefault="00166851"/>
    <w:p w14:paraId="4F6AC543" w14:textId="563BBB99"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23428A2A" w:rsidR="00F6492C" w:rsidRPr="005434D1" w:rsidRDefault="005434D1" w:rsidP="005434D1">
            <w:pPr>
              <w:pStyle w:val="ListParagraph"/>
              <w:numPr>
                <w:ilvl w:val="0"/>
                <w:numId w:val="28"/>
              </w:numPr>
              <w:ind w:left="447" w:hanging="425"/>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E27A91" w14:paraId="4FE14AA4" w14:textId="77777777" w:rsidTr="00E13FE3">
        <w:trPr>
          <w:trHeight w:val="13039"/>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p w14:paraId="70FD8A02" w14:textId="77777777" w:rsidR="007F4275" w:rsidRPr="00E27A91" w:rsidRDefault="007F4275"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784B3332" w:rsidR="00F6492C" w:rsidRPr="00A300B3" w:rsidRDefault="00A300B3" w:rsidP="00A300B3">
            <w:pPr>
              <w:pStyle w:val="ListParagraph"/>
              <w:numPr>
                <w:ilvl w:val="0"/>
                <w:numId w:val="28"/>
              </w:numPr>
              <w:ind w:left="447"/>
              <w:rPr>
                <w:rFonts w:ascii="Open Sans" w:hAnsi="Open Sans" w:cs="Open Sans"/>
                <w:b/>
                <w:bCs/>
                <w:color w:val="004889"/>
                <w:spacing w:val="4"/>
                <w:sz w:val="24"/>
                <w:szCs w:val="24"/>
                <w:lang w:eastAsia="ja-JP"/>
              </w:rPr>
            </w:pPr>
            <w:r w:rsidRPr="00A300B3">
              <w:rPr>
                <w:rFonts w:ascii="Open Sans" w:hAnsi="Open Sans" w:cs="Open Sans"/>
                <w:b/>
                <w:bCs/>
                <w:color w:val="004889"/>
                <w:spacing w:val="4"/>
                <w:sz w:val="24"/>
                <w:szCs w:val="24"/>
                <w:lang w:eastAsia="ja-JP"/>
              </w:rPr>
              <w:lastRenderedPageBreak/>
              <w:t xml:space="preserve">An openness to feedback, welcoming it as a chance to continuously improve and ability to act on it immediately and improve your practice. </w:t>
            </w:r>
          </w:p>
        </w:tc>
      </w:tr>
      <w:tr w:rsidR="00F6492C" w:rsidRPr="00E27A91" w14:paraId="40AB771A" w14:textId="77777777" w:rsidTr="000C54D7">
        <w:trPr>
          <w:trHeight w:val="13039"/>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5B8295E2" w:rsidR="00EC69DC" w:rsidRPr="008C0FF1" w:rsidRDefault="008C0FF1" w:rsidP="008C0FF1">
            <w:pPr>
              <w:pStyle w:val="ListParagraph"/>
              <w:numPr>
                <w:ilvl w:val="0"/>
                <w:numId w:val="28"/>
              </w:numPr>
              <w:ind w:left="447" w:hanging="425"/>
              <w:rPr>
                <w:rFonts w:ascii="Open Sans" w:hAnsi="Open Sans" w:cs="Open Sans"/>
                <w:b/>
                <w:bCs/>
                <w:color w:val="004889"/>
                <w:spacing w:val="4"/>
                <w:sz w:val="24"/>
                <w:szCs w:val="24"/>
                <w:lang w:eastAsia="ja-JP"/>
              </w:rPr>
            </w:pPr>
            <w:r w:rsidRPr="008C0FF1">
              <w:rPr>
                <w:rFonts w:ascii="Open Sans" w:hAnsi="Open Sans" w:cs="Open Sans"/>
                <w:b/>
                <w:bCs/>
                <w:color w:val="004889"/>
                <w:spacing w:val="4"/>
                <w:sz w:val="24"/>
                <w:szCs w:val="24"/>
                <w:lang w:eastAsia="ja-JP"/>
              </w:rPr>
              <w:lastRenderedPageBreak/>
              <w:t xml:space="preserve">An ability to adapt well to change and competing priorities quickly and calmly and use your initiative if things don’t go as planned. </w:t>
            </w:r>
          </w:p>
        </w:tc>
      </w:tr>
      <w:tr w:rsidR="00EC69DC" w:rsidRPr="00E27A91" w14:paraId="4423D056" w14:textId="77777777" w:rsidTr="00E13FE3">
        <w:trPr>
          <w:trHeight w:val="13039"/>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9628"/>
      </w:tblGrid>
      <w:tr w:rsidR="002F06B7" w:rsidRPr="00E27A91" w14:paraId="0C64EFA1" w14:textId="77777777">
        <w:trPr>
          <w:trHeight w:val="680"/>
        </w:trPr>
        <w:tc>
          <w:tcPr>
            <w:tcW w:w="9628" w:type="dxa"/>
          </w:tcPr>
          <w:p w14:paraId="156630A5" w14:textId="17FBCF9A" w:rsidR="002F06B7" w:rsidRPr="002F06B7" w:rsidRDefault="00F12668" w:rsidP="00F12668">
            <w:pPr>
              <w:pStyle w:val="ListParagraph"/>
              <w:numPr>
                <w:ilvl w:val="0"/>
                <w:numId w:val="28"/>
              </w:numPr>
              <w:ind w:left="447"/>
              <w:rPr>
                <w:rFonts w:ascii="Open Sans" w:hAnsi="Open Sans" w:cs="Open Sans"/>
                <w:b/>
                <w:bCs/>
                <w:color w:val="004B88"/>
                <w:lang w:val="en-US"/>
              </w:rPr>
            </w:pPr>
            <w:r w:rsidRPr="00F12668">
              <w:rPr>
                <w:rFonts w:ascii="Open Sans" w:hAnsi="Open Sans" w:cs="Open Sans"/>
                <w:b/>
                <w:bCs/>
                <w:color w:val="004889"/>
                <w:spacing w:val="4"/>
                <w:lang w:eastAsia="ja-JP"/>
              </w:rPr>
              <w:lastRenderedPageBreak/>
              <w:t xml:space="preserve">An ability to work quickly and efficiently to meet set targets while maintaining excellent attention to detail and critical thinking. </w:t>
            </w:r>
          </w:p>
        </w:tc>
      </w:tr>
      <w:tr w:rsidR="002F06B7" w:rsidRPr="00E27A91" w14:paraId="7F29E850" w14:textId="77777777">
        <w:trPr>
          <w:trHeight w:val="13039"/>
        </w:trPr>
        <w:tc>
          <w:tcPr>
            <w:tcW w:w="9628" w:type="dxa"/>
            <w:shd w:val="clear" w:color="auto" w:fill="F2F2F2" w:themeFill="background1" w:themeFillShade="F2"/>
          </w:tcPr>
          <w:p w14:paraId="7E211B51" w14:textId="77777777" w:rsidR="002F06B7" w:rsidRDefault="002F06B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94F8ECC" w:rsidR="007F4275" w:rsidRDefault="002F06B7" w:rsidP="002F06B7">
      <w:r>
        <w:br w:type="page"/>
      </w:r>
    </w:p>
    <w:tbl>
      <w:tblPr>
        <w:tblStyle w:val="TableGrid"/>
        <w:tblW w:w="9806" w:type="dxa"/>
        <w:tblLook w:val="04A0" w:firstRow="1" w:lastRow="0" w:firstColumn="1" w:lastColumn="0" w:noHBand="0" w:noVBand="1"/>
      </w:tblPr>
      <w:tblGrid>
        <w:gridCol w:w="9806"/>
      </w:tblGrid>
      <w:tr w:rsidR="00EC69DC" w:rsidRPr="00E27A91" w14:paraId="6434A6AC" w14:textId="77777777" w:rsidTr="00CD4420">
        <w:trPr>
          <w:trHeight w:val="720"/>
        </w:trPr>
        <w:tc>
          <w:tcPr>
            <w:tcW w:w="9806" w:type="dxa"/>
          </w:tcPr>
          <w:p w14:paraId="2CFC401F" w14:textId="752030B9" w:rsidR="00BA2B32" w:rsidRPr="00BA2B32" w:rsidRDefault="00F12668" w:rsidP="00BA2B32">
            <w:pPr>
              <w:pStyle w:val="ListParagraph"/>
              <w:numPr>
                <w:ilvl w:val="0"/>
                <w:numId w:val="28"/>
              </w:numPr>
              <w:ind w:left="306" w:hanging="306"/>
              <w:rPr>
                <w:rFonts w:ascii="Open Sans" w:hAnsi="Open Sans" w:cs="Open Sans"/>
                <w:b/>
                <w:bCs/>
                <w:color w:val="004889"/>
                <w:spacing w:val="4"/>
                <w:lang w:eastAsia="ja-JP"/>
              </w:rPr>
            </w:pPr>
            <w:r w:rsidRPr="00F12668">
              <w:rPr>
                <w:rFonts w:ascii="Open Sans" w:hAnsi="Open Sans" w:cs="Open Sans"/>
                <w:b/>
                <w:bCs/>
                <w:color w:val="004889"/>
                <w:spacing w:val="4"/>
                <w:lang w:eastAsia="ja-JP"/>
              </w:rPr>
              <w:lastRenderedPageBreak/>
              <w:t xml:space="preserve">Excellent written communication skills (email, webchat and letter) to clearly explain information to clients and tailor it to meet their needs. </w:t>
            </w:r>
          </w:p>
        </w:tc>
      </w:tr>
      <w:tr w:rsidR="00EC69DC" w:rsidRPr="00E27A91" w14:paraId="1D0FF1EF" w14:textId="77777777" w:rsidTr="00CD4420">
        <w:trPr>
          <w:trHeight w:val="13994"/>
        </w:trPr>
        <w:tc>
          <w:tcPr>
            <w:tcW w:w="9806" w:type="dxa"/>
            <w:shd w:val="clear" w:color="auto" w:fill="F2F2F2" w:themeFill="background1" w:themeFillShade="F2"/>
          </w:tcPr>
          <w:p w14:paraId="094DECD8" w14:textId="77777777" w:rsidR="00EC69DC" w:rsidRDefault="00EC69DC" w:rsidP="00EC69DC">
            <w:pPr>
              <w:spacing w:before="120" w:line="360" w:lineRule="auto"/>
              <w:rPr>
                <w:rFonts w:ascii="Open Sans" w:hAnsi="Open Sans" w:cs="Open Sans"/>
                <w:bCs/>
                <w:color w:val="004B88"/>
              </w:rPr>
            </w:pPr>
          </w:p>
          <w:p w14:paraId="0ACC18A8" w14:textId="77777777" w:rsidR="00BA2B32" w:rsidRDefault="00BA2B32" w:rsidP="00EC69DC">
            <w:pPr>
              <w:spacing w:before="120" w:line="360" w:lineRule="auto"/>
              <w:rPr>
                <w:rFonts w:ascii="Open Sans" w:hAnsi="Open Sans" w:cs="Open Sans"/>
                <w:bCs/>
                <w:color w:val="004B88"/>
              </w:rPr>
            </w:pPr>
          </w:p>
          <w:p w14:paraId="2A32E135" w14:textId="77777777" w:rsidR="00BA2B32" w:rsidRDefault="00BA2B32" w:rsidP="00EC69DC">
            <w:pPr>
              <w:spacing w:before="120" w:line="360" w:lineRule="auto"/>
              <w:rPr>
                <w:rFonts w:ascii="Open Sans" w:hAnsi="Open Sans" w:cs="Open Sans"/>
                <w:bCs/>
                <w:color w:val="004B88"/>
              </w:rPr>
            </w:pPr>
          </w:p>
          <w:p w14:paraId="15043E1B" w14:textId="77777777" w:rsidR="00BA2B32" w:rsidRDefault="00BA2B32" w:rsidP="00EC69DC">
            <w:pPr>
              <w:spacing w:before="120" w:line="360" w:lineRule="auto"/>
              <w:rPr>
                <w:rFonts w:ascii="Open Sans" w:hAnsi="Open Sans" w:cs="Open Sans"/>
                <w:bCs/>
                <w:color w:val="004B88"/>
              </w:rPr>
            </w:pPr>
          </w:p>
          <w:p w14:paraId="5256BF88" w14:textId="77777777" w:rsidR="00BA2B32" w:rsidRDefault="00BA2B32" w:rsidP="00EC69DC">
            <w:pPr>
              <w:spacing w:before="120" w:line="360" w:lineRule="auto"/>
              <w:rPr>
                <w:rFonts w:ascii="Open Sans" w:hAnsi="Open Sans" w:cs="Open Sans"/>
                <w:bCs/>
                <w:color w:val="004B88"/>
              </w:rPr>
            </w:pPr>
          </w:p>
          <w:p w14:paraId="1AD53CD9" w14:textId="77777777" w:rsidR="00BA2B32" w:rsidRDefault="00BA2B32" w:rsidP="00EC69DC">
            <w:pPr>
              <w:spacing w:before="120" w:line="360" w:lineRule="auto"/>
              <w:rPr>
                <w:rFonts w:ascii="Open Sans" w:hAnsi="Open Sans" w:cs="Open Sans"/>
                <w:bCs/>
                <w:color w:val="004B88"/>
              </w:rPr>
            </w:pPr>
          </w:p>
          <w:p w14:paraId="77766F5D" w14:textId="77777777" w:rsidR="00BA2B32" w:rsidRDefault="00BA2B32" w:rsidP="00EC69DC">
            <w:pPr>
              <w:spacing w:before="120" w:line="360" w:lineRule="auto"/>
              <w:rPr>
                <w:rFonts w:ascii="Open Sans" w:hAnsi="Open Sans" w:cs="Open Sans"/>
                <w:bCs/>
                <w:color w:val="004B88"/>
              </w:rPr>
            </w:pPr>
          </w:p>
          <w:p w14:paraId="52EB0447" w14:textId="77777777" w:rsidR="00BA2B32" w:rsidRPr="00E27A91" w:rsidRDefault="00BA2B32" w:rsidP="00EC69DC">
            <w:pPr>
              <w:spacing w:before="120" w:line="360" w:lineRule="auto"/>
              <w:rPr>
                <w:rFonts w:ascii="Open Sans" w:hAnsi="Open Sans" w:cs="Open Sans"/>
                <w:bCs/>
                <w:color w:val="004B88"/>
              </w:rPr>
            </w:pPr>
          </w:p>
        </w:tc>
      </w:tr>
    </w:tbl>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lastRenderedPageBreak/>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04F2A8C5" w14:textId="77777777" w:rsidR="00E13FE3" w:rsidRPr="00E27A91" w:rsidRDefault="00E13FE3">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lastRenderedPageBreak/>
        <w:t xml:space="preserve">Please give details of qualifications you have obtained from school, college, or university. </w:t>
      </w:r>
      <w:r w:rsidRPr="00E27A91">
        <w:rPr>
          <w:rFonts w:ascii="Open Sans" w:hAnsi="Open Sans" w:cs="Open Sans"/>
          <w:bCs/>
          <w:color w:val="004B88"/>
          <w:spacing w:val="4"/>
        </w:rPr>
        <w:t xml:space="preserve">If these are from a country outside of the UK, please state what level these are equivalent to in the English school system (e.g. </w:t>
      </w:r>
      <w:proofErr w:type="spellStart"/>
      <w:r w:rsidRPr="00E27A91">
        <w:rPr>
          <w:rFonts w:ascii="Open Sans" w:hAnsi="Open Sans" w:cs="Open Sans"/>
          <w:bCs/>
          <w:color w:val="004B88"/>
          <w:spacing w:val="4"/>
        </w:rPr>
        <w:t>Bachillerato</w:t>
      </w:r>
      <w:proofErr w:type="spellEnd"/>
      <w:r w:rsidRPr="00E27A91">
        <w:rPr>
          <w:rFonts w:ascii="Open Sans" w:hAnsi="Open Sans" w:cs="Open Sans"/>
          <w:bCs/>
          <w:color w:val="004B88"/>
          <w:spacing w:val="4"/>
        </w:rPr>
        <w:t xml:space="preserve">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Pr="00E27A91" w:rsidRDefault="00E13FE3"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Professional development</w:t>
      </w:r>
    </w:p>
    <w:p w14:paraId="03FF21BF" w14:textId="77777777" w:rsidR="00F6492C"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lastRenderedPageBreak/>
        <w:t>Please give details of any professional qualifications including membership of any professional bodies and any job-related training that you may have undertaken:</w:t>
      </w:r>
    </w:p>
    <w:p w14:paraId="1A0F28D3" w14:textId="77777777" w:rsidR="00D47DBA" w:rsidRDefault="00D47DBA" w:rsidP="002671EE">
      <w:pPr>
        <w:spacing w:before="240" w:after="120" w:line="360" w:lineRule="auto"/>
        <w:rPr>
          <w:rFonts w:ascii="Open Sans" w:hAnsi="Open Sans" w:cs="Open Sans"/>
          <w:color w:val="004B88"/>
          <w:spacing w:val="4"/>
        </w:rPr>
      </w:pPr>
    </w:p>
    <w:p w14:paraId="0CF6D377" w14:textId="77777777" w:rsidR="00D47DBA" w:rsidRPr="00E27A91" w:rsidRDefault="00D47DBA" w:rsidP="002671EE">
      <w:pPr>
        <w:spacing w:before="240" w:after="120" w:line="360" w:lineRule="auto"/>
        <w:rPr>
          <w:rFonts w:ascii="Open Sans" w:hAnsi="Open Sans" w:cs="Open Sans"/>
          <w:color w:val="004B88"/>
          <w:spacing w:val="4"/>
        </w:rPr>
      </w:pPr>
    </w:p>
    <w:p w14:paraId="5134D6BD" w14:textId="77777777" w:rsidR="00DC17E1" w:rsidRDefault="00DC17E1">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3B755315" w:rsidR="000B0F00" w:rsidRPr="00E27A91" w:rsidRDefault="000B0F00" w:rsidP="008F0755">
            <w:pPr>
              <w:spacing w:after="240"/>
              <w:rPr>
                <w:rFonts w:ascii="Open Sans" w:hAnsi="Open Sans" w:cs="Open Sans"/>
                <w:b/>
                <w:color w:val="004B88"/>
                <w:spacing w:val="4"/>
              </w:rPr>
            </w:pP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1F01330F" w:rsidR="000B0F00" w:rsidRPr="002374D1" w:rsidRDefault="000B0F00" w:rsidP="008F0755">
            <w:pPr>
              <w:spacing w:after="240"/>
              <w:rPr>
                <w:rFonts w:ascii="Open Sans" w:hAnsi="Open Sans" w:cs="Open Sans"/>
                <w:bCs/>
                <w:color w:val="004B88"/>
                <w:spacing w:val="4"/>
              </w:rPr>
            </w:pP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21"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proofErr w:type="spellStart"/>
            <w:r w:rsidRPr="00E27A91">
              <w:rPr>
                <w:rFonts w:ascii="Open Sans" w:hAnsi="Open Sans" w:cs="Open Sans"/>
                <w:color w:val="004B88"/>
                <w:spacing w:val="4"/>
                <w:lang w:eastAsia="en-GB"/>
              </w:rPr>
              <w:t>Linkedin</w:t>
            </w:r>
            <w:proofErr w:type="spellEnd"/>
            <w:r w:rsidRPr="00E27A91">
              <w:rPr>
                <w:rFonts w:ascii="Open Sans" w:hAnsi="Open Sans" w:cs="Open Sans"/>
                <w:color w:val="004B88"/>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47D16203">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7F28FB1A" w14:textId="77777777" w:rsidR="000B0F00" w:rsidRPr="00E27A91" w:rsidRDefault="000B0F00" w:rsidP="000B0F00">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5">
                      <a:extLst>
                        <a:ext uri="{BEBA8EAE-BF5A-486C-A8C5-ECC9F3942E4B}">
                          <a14:imgProps xmlns:a14="http://schemas.microsoft.com/office/drawing/2010/main">
                            <a14:imgLayer r:embed="rId26">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14:paraId="6236189E"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E27A91">
        <w:rPr>
          <w:rFonts w:ascii="Open Sans" w:eastAsia="OpenSans-Regular" w:hAnsi="Open Sans" w:cs="Open Sans"/>
          <w:color w:val="004B88"/>
          <w:spacing w:val="6"/>
        </w:rPr>
        <w:t>period of time</w:t>
      </w:r>
      <w:proofErr w:type="gramEnd"/>
      <w:r w:rsidRPr="00E27A91">
        <w:rPr>
          <w:rFonts w:ascii="Open Sans" w:eastAsia="OpenSans-Regular" w:hAnsi="Open Sans" w:cs="Open Sans"/>
          <w:color w:val="004B88"/>
          <w:spacing w:val="6"/>
        </w:rPr>
        <w:t>.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 xml:space="preserve">Your health and wellbeing is </w:t>
      </w:r>
      <w:proofErr w:type="gramStart"/>
      <w:r w:rsidRPr="00E27A91">
        <w:rPr>
          <w:rFonts w:ascii="Open Sans" w:eastAsia="OpenSans-Regular" w:hAnsi="Open Sans" w:cs="Open Sans"/>
          <w:color w:val="004B88"/>
          <w:spacing w:val="6"/>
          <w:sz w:val="24"/>
          <w:szCs w:val="24"/>
        </w:rPr>
        <w:t>really important</w:t>
      </w:r>
      <w:proofErr w:type="gramEnd"/>
      <w:r w:rsidRPr="00E27A91">
        <w:rPr>
          <w:rFonts w:ascii="Open Sans" w:eastAsia="OpenSans-Regular" w:hAnsi="Open Sans" w:cs="Open Sans"/>
          <w:color w:val="004B88"/>
          <w:spacing w:val="6"/>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E27A91">
        <w:rPr>
          <w:rFonts w:ascii="Open Sans" w:eastAsia="OpenSans-Regular" w:hAnsi="Open Sans" w:cs="Open Sans"/>
          <w:color w:val="004B88"/>
          <w:spacing w:val="6"/>
          <w:sz w:val="24"/>
          <w:szCs w:val="24"/>
        </w:rPr>
        <w:t>have to</w:t>
      </w:r>
      <w:proofErr w:type="gramEnd"/>
      <w:r w:rsidRPr="00E27A91">
        <w:rPr>
          <w:rFonts w:ascii="Open Sans" w:eastAsia="OpenSans-Regular" w:hAnsi="Open Sans" w:cs="Open Sans"/>
          <w:color w:val="004B88"/>
          <w:spacing w:val="6"/>
          <w:sz w:val="24"/>
          <w:szCs w:val="24"/>
        </w:rPr>
        <w:t xml:space="preserve">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9"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E27A91">
        <w:rPr>
          <w:rFonts w:ascii="Open Sans" w:hAnsi="Open Sans" w:cs="Open Sans"/>
          <w:color w:val="004B88"/>
          <w:spacing w:val="6"/>
        </w:rPr>
        <w:t>are not able to</w:t>
      </w:r>
      <w:proofErr w:type="gramEnd"/>
      <w:r w:rsidRPr="00E27A91">
        <w:rPr>
          <w:rFonts w:ascii="Open Sans" w:hAnsi="Open Sans" w:cs="Open Sans"/>
          <w:color w:val="004B88"/>
          <w:spacing w:val="6"/>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E27A91">
        <w:rPr>
          <w:rFonts w:ascii="Open Sans" w:hAnsi="Open Sans" w:cs="Open Sans"/>
          <w:color w:val="004B88"/>
          <w:spacing w:val="6"/>
        </w:rPr>
        <w:t>on the subject of any</w:t>
      </w:r>
      <w:proofErr w:type="gramEnd"/>
      <w:r w:rsidRPr="00E27A91">
        <w:rPr>
          <w:rFonts w:ascii="Open Sans" w:hAnsi="Open Sans" w:cs="Open Sans"/>
          <w:color w:val="004B88"/>
          <w:spacing w:val="6"/>
        </w:rPr>
        <w:t xml:space="preserve"> offences or other matter that might be relevant to</w:t>
      </w:r>
    </w:p>
    <w:sectPr w:rsidR="6FEA1F91" w:rsidSect="00B71026">
      <w:footerReference w:type="default" r:id="rId30"/>
      <w:pgSz w:w="11906" w:h="16838"/>
      <w:pgMar w:top="680" w:right="1134" w:bottom="567"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99D8" w14:textId="77777777" w:rsidR="003840BC" w:rsidRPr="00E27A91" w:rsidRDefault="003840BC" w:rsidP="003E408F">
      <w:r w:rsidRPr="00E27A91">
        <w:separator/>
      </w:r>
    </w:p>
  </w:endnote>
  <w:endnote w:type="continuationSeparator" w:id="0">
    <w:p w14:paraId="357A64CA" w14:textId="77777777" w:rsidR="003840BC" w:rsidRPr="00E27A91" w:rsidRDefault="003840BC" w:rsidP="003E408F">
      <w:r w:rsidRPr="00E27A91">
        <w:continuationSeparator/>
      </w:r>
    </w:p>
  </w:endnote>
  <w:endnote w:type="continuationNotice" w:id="1">
    <w:p w14:paraId="56B332F4" w14:textId="77777777" w:rsidR="003840BC" w:rsidRPr="00E27A91" w:rsidRDefault="00384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5571" w14:textId="77777777" w:rsidR="003840BC" w:rsidRPr="00E27A91" w:rsidRDefault="003840BC" w:rsidP="003E408F">
      <w:r w:rsidRPr="00E27A91">
        <w:separator/>
      </w:r>
    </w:p>
  </w:footnote>
  <w:footnote w:type="continuationSeparator" w:id="0">
    <w:p w14:paraId="2D19B877" w14:textId="77777777" w:rsidR="003840BC" w:rsidRPr="00E27A91" w:rsidRDefault="003840BC" w:rsidP="003E408F">
      <w:r w:rsidRPr="00E27A91">
        <w:continuationSeparator/>
      </w:r>
    </w:p>
  </w:footnote>
  <w:footnote w:type="continuationNotice" w:id="1">
    <w:p w14:paraId="2F2A86E1" w14:textId="77777777" w:rsidR="003840BC" w:rsidRPr="00E27A91" w:rsidRDefault="003840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FDD"/>
    <w:multiLevelType w:val="hybridMultilevel"/>
    <w:tmpl w:val="F36C28FC"/>
    <w:lvl w:ilvl="0" w:tplc="E8EAD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90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C05DC"/>
    <w:multiLevelType w:val="hybridMultilevel"/>
    <w:tmpl w:val="172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793A98"/>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92E18"/>
    <w:multiLevelType w:val="multilevel"/>
    <w:tmpl w:val="F2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9"/>
  </w:num>
  <w:num w:numId="2" w16cid:durableId="1401291019">
    <w:abstractNumId w:val="20"/>
  </w:num>
  <w:num w:numId="3" w16cid:durableId="1935819476">
    <w:abstractNumId w:val="49"/>
  </w:num>
  <w:num w:numId="4" w16cid:durableId="2123643737">
    <w:abstractNumId w:val="38"/>
  </w:num>
  <w:num w:numId="5" w16cid:durableId="1843816122">
    <w:abstractNumId w:val="32"/>
  </w:num>
  <w:num w:numId="6" w16cid:durableId="1454523147">
    <w:abstractNumId w:val="3"/>
  </w:num>
  <w:num w:numId="7" w16cid:durableId="2125464950">
    <w:abstractNumId w:val="16"/>
  </w:num>
  <w:num w:numId="8" w16cid:durableId="1822386312">
    <w:abstractNumId w:val="25"/>
  </w:num>
  <w:num w:numId="9" w16cid:durableId="1688210746">
    <w:abstractNumId w:val="22"/>
  </w:num>
  <w:num w:numId="10" w16cid:durableId="66147597">
    <w:abstractNumId w:val="43"/>
  </w:num>
  <w:num w:numId="11" w16cid:durableId="1192651198">
    <w:abstractNumId w:val="27"/>
  </w:num>
  <w:num w:numId="12" w16cid:durableId="481429688">
    <w:abstractNumId w:val="47"/>
  </w:num>
  <w:num w:numId="13" w16cid:durableId="430399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1"/>
  </w:num>
  <w:num w:numId="15" w16cid:durableId="1619530116">
    <w:abstractNumId w:val="17"/>
  </w:num>
  <w:num w:numId="16" w16cid:durableId="1327901585">
    <w:abstractNumId w:val="9"/>
  </w:num>
  <w:num w:numId="17" w16cid:durableId="979310048">
    <w:abstractNumId w:val="28"/>
  </w:num>
  <w:num w:numId="18" w16cid:durableId="909005252">
    <w:abstractNumId w:val="45"/>
  </w:num>
  <w:num w:numId="19" w16cid:durableId="169373876">
    <w:abstractNumId w:val="48"/>
  </w:num>
  <w:num w:numId="20" w16cid:durableId="501050616">
    <w:abstractNumId w:val="24"/>
  </w:num>
  <w:num w:numId="21" w16cid:durableId="941108153">
    <w:abstractNumId w:val="26"/>
  </w:num>
  <w:num w:numId="22" w16cid:durableId="935793547">
    <w:abstractNumId w:val="39"/>
  </w:num>
  <w:num w:numId="23" w16cid:durableId="649479165">
    <w:abstractNumId w:val="0"/>
  </w:num>
  <w:num w:numId="24" w16cid:durableId="1914584505">
    <w:abstractNumId w:val="13"/>
  </w:num>
  <w:num w:numId="25" w16cid:durableId="70810930">
    <w:abstractNumId w:val="12"/>
  </w:num>
  <w:num w:numId="26" w16cid:durableId="1567110448">
    <w:abstractNumId w:val="4"/>
  </w:num>
  <w:num w:numId="27" w16cid:durableId="529147597">
    <w:abstractNumId w:val="23"/>
  </w:num>
  <w:num w:numId="28" w16cid:durableId="483815183">
    <w:abstractNumId w:val="34"/>
  </w:num>
  <w:num w:numId="29" w16cid:durableId="87847304">
    <w:abstractNumId w:val="21"/>
  </w:num>
  <w:num w:numId="30" w16cid:durableId="397829182">
    <w:abstractNumId w:val="37"/>
  </w:num>
  <w:num w:numId="31" w16cid:durableId="1928492612">
    <w:abstractNumId w:val="33"/>
  </w:num>
  <w:num w:numId="32" w16cid:durableId="1109200604">
    <w:abstractNumId w:val="14"/>
  </w:num>
  <w:num w:numId="33" w16cid:durableId="1857040664">
    <w:abstractNumId w:val="18"/>
  </w:num>
  <w:num w:numId="34" w16cid:durableId="347174140">
    <w:abstractNumId w:val="41"/>
  </w:num>
  <w:num w:numId="35" w16cid:durableId="1223370286">
    <w:abstractNumId w:val="40"/>
  </w:num>
  <w:num w:numId="36" w16cid:durableId="1221987325">
    <w:abstractNumId w:val="15"/>
  </w:num>
  <w:num w:numId="37" w16cid:durableId="44914330">
    <w:abstractNumId w:val="31"/>
  </w:num>
  <w:num w:numId="38" w16cid:durableId="677000533">
    <w:abstractNumId w:val="10"/>
  </w:num>
  <w:num w:numId="39" w16cid:durableId="674386475">
    <w:abstractNumId w:val="2"/>
  </w:num>
  <w:num w:numId="40" w16cid:durableId="1143695772">
    <w:abstractNumId w:val="44"/>
  </w:num>
  <w:num w:numId="41" w16cid:durableId="2061392814">
    <w:abstractNumId w:val="35"/>
  </w:num>
  <w:num w:numId="42" w16cid:durableId="979727215">
    <w:abstractNumId w:val="30"/>
  </w:num>
  <w:num w:numId="43" w16cid:durableId="1561866490">
    <w:abstractNumId w:val="5"/>
  </w:num>
  <w:num w:numId="44" w16cid:durableId="1998419923">
    <w:abstractNumId w:val="42"/>
  </w:num>
  <w:num w:numId="45" w16cid:durableId="547257320">
    <w:abstractNumId w:val="29"/>
  </w:num>
  <w:num w:numId="46" w16cid:durableId="861669740">
    <w:abstractNumId w:val="7"/>
  </w:num>
  <w:num w:numId="47" w16cid:durableId="1422413004">
    <w:abstractNumId w:val="6"/>
  </w:num>
  <w:num w:numId="48" w16cid:durableId="1454128708">
    <w:abstractNumId w:val="1"/>
  </w:num>
  <w:num w:numId="49" w16cid:durableId="458113289">
    <w:abstractNumId w:val="36"/>
  </w:num>
  <w:num w:numId="50" w16cid:durableId="15031631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20CC"/>
    <w:rsid w:val="00003373"/>
    <w:rsid w:val="000041DA"/>
    <w:rsid w:val="000042DE"/>
    <w:rsid w:val="0000487C"/>
    <w:rsid w:val="0000530F"/>
    <w:rsid w:val="00005744"/>
    <w:rsid w:val="00005A78"/>
    <w:rsid w:val="00006093"/>
    <w:rsid w:val="000060E1"/>
    <w:rsid w:val="00010C81"/>
    <w:rsid w:val="00013A6F"/>
    <w:rsid w:val="00014540"/>
    <w:rsid w:val="000148D8"/>
    <w:rsid w:val="0001539B"/>
    <w:rsid w:val="00015DBC"/>
    <w:rsid w:val="0001603E"/>
    <w:rsid w:val="000215A9"/>
    <w:rsid w:val="000240AC"/>
    <w:rsid w:val="00031892"/>
    <w:rsid w:val="00032256"/>
    <w:rsid w:val="0003284F"/>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3E6D"/>
    <w:rsid w:val="00055A92"/>
    <w:rsid w:val="000563AA"/>
    <w:rsid w:val="0005669B"/>
    <w:rsid w:val="00056B3F"/>
    <w:rsid w:val="000600A4"/>
    <w:rsid w:val="0006062C"/>
    <w:rsid w:val="00061A8E"/>
    <w:rsid w:val="0006289E"/>
    <w:rsid w:val="00064B7A"/>
    <w:rsid w:val="0006550A"/>
    <w:rsid w:val="00065608"/>
    <w:rsid w:val="000656DF"/>
    <w:rsid w:val="00065D2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FCE"/>
    <w:rsid w:val="00091F07"/>
    <w:rsid w:val="0009322A"/>
    <w:rsid w:val="000953B4"/>
    <w:rsid w:val="000967EB"/>
    <w:rsid w:val="000975E2"/>
    <w:rsid w:val="000A0C29"/>
    <w:rsid w:val="000A0F32"/>
    <w:rsid w:val="000A151E"/>
    <w:rsid w:val="000A2252"/>
    <w:rsid w:val="000A22A0"/>
    <w:rsid w:val="000A343C"/>
    <w:rsid w:val="000A3A9C"/>
    <w:rsid w:val="000A4339"/>
    <w:rsid w:val="000A5E70"/>
    <w:rsid w:val="000A6179"/>
    <w:rsid w:val="000B07B7"/>
    <w:rsid w:val="000B0F00"/>
    <w:rsid w:val="000B2C54"/>
    <w:rsid w:val="000B403B"/>
    <w:rsid w:val="000B4540"/>
    <w:rsid w:val="000B483C"/>
    <w:rsid w:val="000B52D9"/>
    <w:rsid w:val="000C0923"/>
    <w:rsid w:val="000C2B47"/>
    <w:rsid w:val="000C36F7"/>
    <w:rsid w:val="000C3B46"/>
    <w:rsid w:val="000C54D7"/>
    <w:rsid w:val="000C5BC5"/>
    <w:rsid w:val="000C6409"/>
    <w:rsid w:val="000C67C2"/>
    <w:rsid w:val="000C6CB4"/>
    <w:rsid w:val="000C6FD1"/>
    <w:rsid w:val="000C765E"/>
    <w:rsid w:val="000D1D01"/>
    <w:rsid w:val="000D3401"/>
    <w:rsid w:val="000D3926"/>
    <w:rsid w:val="000D474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1012FF"/>
    <w:rsid w:val="00101B5A"/>
    <w:rsid w:val="00104DB5"/>
    <w:rsid w:val="001059F9"/>
    <w:rsid w:val="00105B55"/>
    <w:rsid w:val="001074DF"/>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230"/>
    <w:rsid w:val="0013146B"/>
    <w:rsid w:val="0013235B"/>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C5A6A"/>
    <w:rsid w:val="001D25F4"/>
    <w:rsid w:val="001D389C"/>
    <w:rsid w:val="001D3973"/>
    <w:rsid w:val="001D4D7A"/>
    <w:rsid w:val="001D5D86"/>
    <w:rsid w:val="001D5EA6"/>
    <w:rsid w:val="001D69D7"/>
    <w:rsid w:val="001D730C"/>
    <w:rsid w:val="001D73CB"/>
    <w:rsid w:val="001E448E"/>
    <w:rsid w:val="001E5B2B"/>
    <w:rsid w:val="001E5C00"/>
    <w:rsid w:val="001E6D9C"/>
    <w:rsid w:val="001F00BF"/>
    <w:rsid w:val="001F0175"/>
    <w:rsid w:val="001F0476"/>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16F9"/>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373"/>
    <w:rsid w:val="002257C5"/>
    <w:rsid w:val="00227411"/>
    <w:rsid w:val="0022770B"/>
    <w:rsid w:val="002301AD"/>
    <w:rsid w:val="002330FE"/>
    <w:rsid w:val="00233F71"/>
    <w:rsid w:val="0023570B"/>
    <w:rsid w:val="00235CB2"/>
    <w:rsid w:val="00236D0E"/>
    <w:rsid w:val="002374D1"/>
    <w:rsid w:val="00240E92"/>
    <w:rsid w:val="00245336"/>
    <w:rsid w:val="002454F3"/>
    <w:rsid w:val="00245730"/>
    <w:rsid w:val="00245F36"/>
    <w:rsid w:val="00246039"/>
    <w:rsid w:val="00247C82"/>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53E0"/>
    <w:rsid w:val="002767EA"/>
    <w:rsid w:val="00280C5D"/>
    <w:rsid w:val="00283295"/>
    <w:rsid w:val="002833A6"/>
    <w:rsid w:val="002843C0"/>
    <w:rsid w:val="002843C4"/>
    <w:rsid w:val="0028518E"/>
    <w:rsid w:val="002853C2"/>
    <w:rsid w:val="00286CA1"/>
    <w:rsid w:val="00286F62"/>
    <w:rsid w:val="00287E01"/>
    <w:rsid w:val="002909B4"/>
    <w:rsid w:val="00291D88"/>
    <w:rsid w:val="00292A70"/>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6D"/>
    <w:rsid w:val="002C2A76"/>
    <w:rsid w:val="002C2B75"/>
    <w:rsid w:val="002C3501"/>
    <w:rsid w:val="002C55E3"/>
    <w:rsid w:val="002C5F30"/>
    <w:rsid w:val="002C6C97"/>
    <w:rsid w:val="002C78AB"/>
    <w:rsid w:val="002C7FE2"/>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4F32"/>
    <w:rsid w:val="002F6153"/>
    <w:rsid w:val="002F6833"/>
    <w:rsid w:val="002F7063"/>
    <w:rsid w:val="00300467"/>
    <w:rsid w:val="00301733"/>
    <w:rsid w:val="00301E46"/>
    <w:rsid w:val="00302165"/>
    <w:rsid w:val="00302FFD"/>
    <w:rsid w:val="003044D0"/>
    <w:rsid w:val="00305594"/>
    <w:rsid w:val="00306261"/>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0BC"/>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1DAC"/>
    <w:rsid w:val="003A22C8"/>
    <w:rsid w:val="003A5F7E"/>
    <w:rsid w:val="003A6509"/>
    <w:rsid w:val="003A7166"/>
    <w:rsid w:val="003B1896"/>
    <w:rsid w:val="003B19F9"/>
    <w:rsid w:val="003B35A2"/>
    <w:rsid w:val="003B36C4"/>
    <w:rsid w:val="003B3C31"/>
    <w:rsid w:val="003B46DD"/>
    <w:rsid w:val="003B4DF5"/>
    <w:rsid w:val="003B6083"/>
    <w:rsid w:val="003B6348"/>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47E"/>
    <w:rsid w:val="00466E6F"/>
    <w:rsid w:val="0047025E"/>
    <w:rsid w:val="004715A8"/>
    <w:rsid w:val="00473D14"/>
    <w:rsid w:val="0047496B"/>
    <w:rsid w:val="00474D7C"/>
    <w:rsid w:val="00476020"/>
    <w:rsid w:val="00476267"/>
    <w:rsid w:val="00477BCC"/>
    <w:rsid w:val="004822EB"/>
    <w:rsid w:val="00483C94"/>
    <w:rsid w:val="004844DF"/>
    <w:rsid w:val="004855D4"/>
    <w:rsid w:val="0048735A"/>
    <w:rsid w:val="00490176"/>
    <w:rsid w:val="0049036E"/>
    <w:rsid w:val="004932F7"/>
    <w:rsid w:val="004938F3"/>
    <w:rsid w:val="004943E0"/>
    <w:rsid w:val="00494D7E"/>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143"/>
    <w:rsid w:val="004E056F"/>
    <w:rsid w:val="004E0B52"/>
    <w:rsid w:val="004E0BF9"/>
    <w:rsid w:val="004E18DF"/>
    <w:rsid w:val="004E279F"/>
    <w:rsid w:val="004E2E26"/>
    <w:rsid w:val="004E4789"/>
    <w:rsid w:val="004F3501"/>
    <w:rsid w:val="004F3FDA"/>
    <w:rsid w:val="004F48BA"/>
    <w:rsid w:val="004F7480"/>
    <w:rsid w:val="005006E4"/>
    <w:rsid w:val="00500F5B"/>
    <w:rsid w:val="00503957"/>
    <w:rsid w:val="00504D4F"/>
    <w:rsid w:val="0051389D"/>
    <w:rsid w:val="00513928"/>
    <w:rsid w:val="00513CD6"/>
    <w:rsid w:val="00514829"/>
    <w:rsid w:val="00517FA2"/>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26A1"/>
    <w:rsid w:val="005631C1"/>
    <w:rsid w:val="0056374E"/>
    <w:rsid w:val="00563838"/>
    <w:rsid w:val="00563B18"/>
    <w:rsid w:val="00563F31"/>
    <w:rsid w:val="00565ACD"/>
    <w:rsid w:val="00565C02"/>
    <w:rsid w:val="00566B30"/>
    <w:rsid w:val="00566CBF"/>
    <w:rsid w:val="00566F7D"/>
    <w:rsid w:val="005703FF"/>
    <w:rsid w:val="00570882"/>
    <w:rsid w:val="0057182C"/>
    <w:rsid w:val="00571897"/>
    <w:rsid w:val="00571EAD"/>
    <w:rsid w:val="005725F8"/>
    <w:rsid w:val="005726C8"/>
    <w:rsid w:val="00574CBC"/>
    <w:rsid w:val="00575CFF"/>
    <w:rsid w:val="00576894"/>
    <w:rsid w:val="00577406"/>
    <w:rsid w:val="005813FD"/>
    <w:rsid w:val="005816F4"/>
    <w:rsid w:val="0058387D"/>
    <w:rsid w:val="00583C2F"/>
    <w:rsid w:val="0058401C"/>
    <w:rsid w:val="00585035"/>
    <w:rsid w:val="00585694"/>
    <w:rsid w:val="00585AD5"/>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D0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712"/>
    <w:rsid w:val="00656817"/>
    <w:rsid w:val="0065744D"/>
    <w:rsid w:val="00657567"/>
    <w:rsid w:val="00657E04"/>
    <w:rsid w:val="00660013"/>
    <w:rsid w:val="0066384D"/>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767B"/>
    <w:rsid w:val="007601CA"/>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C306A"/>
    <w:rsid w:val="007C3415"/>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34AD"/>
    <w:rsid w:val="007F4275"/>
    <w:rsid w:val="007F4B78"/>
    <w:rsid w:val="007F7BE4"/>
    <w:rsid w:val="0080152B"/>
    <w:rsid w:val="00801ADC"/>
    <w:rsid w:val="00801DDA"/>
    <w:rsid w:val="00801FB9"/>
    <w:rsid w:val="00802AC8"/>
    <w:rsid w:val="0080419B"/>
    <w:rsid w:val="00806387"/>
    <w:rsid w:val="0080728E"/>
    <w:rsid w:val="00810DF9"/>
    <w:rsid w:val="008120B9"/>
    <w:rsid w:val="008120CB"/>
    <w:rsid w:val="008132CA"/>
    <w:rsid w:val="008147F7"/>
    <w:rsid w:val="00815631"/>
    <w:rsid w:val="0081767C"/>
    <w:rsid w:val="00820512"/>
    <w:rsid w:val="00820BE8"/>
    <w:rsid w:val="00820D1C"/>
    <w:rsid w:val="008225F0"/>
    <w:rsid w:val="00824B25"/>
    <w:rsid w:val="00825821"/>
    <w:rsid w:val="0083034D"/>
    <w:rsid w:val="008303CC"/>
    <w:rsid w:val="008309AF"/>
    <w:rsid w:val="00830D7E"/>
    <w:rsid w:val="00831B08"/>
    <w:rsid w:val="00831D10"/>
    <w:rsid w:val="00834EC9"/>
    <w:rsid w:val="008352DC"/>
    <w:rsid w:val="00836431"/>
    <w:rsid w:val="0083655D"/>
    <w:rsid w:val="008371DC"/>
    <w:rsid w:val="0083763A"/>
    <w:rsid w:val="008378B2"/>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4350"/>
    <w:rsid w:val="008B4ED6"/>
    <w:rsid w:val="008B50EF"/>
    <w:rsid w:val="008B6327"/>
    <w:rsid w:val="008B6FC2"/>
    <w:rsid w:val="008B73CB"/>
    <w:rsid w:val="008C0FF1"/>
    <w:rsid w:val="008C2344"/>
    <w:rsid w:val="008C242D"/>
    <w:rsid w:val="008C29F6"/>
    <w:rsid w:val="008C52C4"/>
    <w:rsid w:val="008C5CB2"/>
    <w:rsid w:val="008C78DD"/>
    <w:rsid w:val="008C7BE3"/>
    <w:rsid w:val="008D0B54"/>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6B21"/>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2566"/>
    <w:rsid w:val="00922A9E"/>
    <w:rsid w:val="00922DCE"/>
    <w:rsid w:val="009236EA"/>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BE"/>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90A0C"/>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E90"/>
    <w:rsid w:val="009C3A90"/>
    <w:rsid w:val="009C7C8D"/>
    <w:rsid w:val="009D150F"/>
    <w:rsid w:val="009D1CBF"/>
    <w:rsid w:val="009D4E08"/>
    <w:rsid w:val="009D4F12"/>
    <w:rsid w:val="009D60A2"/>
    <w:rsid w:val="009D6728"/>
    <w:rsid w:val="009D759E"/>
    <w:rsid w:val="009E04F5"/>
    <w:rsid w:val="009E1CF2"/>
    <w:rsid w:val="009E3627"/>
    <w:rsid w:val="009E37F2"/>
    <w:rsid w:val="009E3CAB"/>
    <w:rsid w:val="009E5A6C"/>
    <w:rsid w:val="009E6C1C"/>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65A"/>
    <w:rsid w:val="00A04B56"/>
    <w:rsid w:val="00A05755"/>
    <w:rsid w:val="00A05B03"/>
    <w:rsid w:val="00A060AF"/>
    <w:rsid w:val="00A10CA4"/>
    <w:rsid w:val="00A12C68"/>
    <w:rsid w:val="00A1396F"/>
    <w:rsid w:val="00A14C47"/>
    <w:rsid w:val="00A1590D"/>
    <w:rsid w:val="00A16EB5"/>
    <w:rsid w:val="00A17155"/>
    <w:rsid w:val="00A172B4"/>
    <w:rsid w:val="00A2224C"/>
    <w:rsid w:val="00A23707"/>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5A2"/>
    <w:rsid w:val="00A40DD7"/>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79BB"/>
    <w:rsid w:val="00A57BA0"/>
    <w:rsid w:val="00A57DFF"/>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192F"/>
    <w:rsid w:val="00A9310D"/>
    <w:rsid w:val="00A9478B"/>
    <w:rsid w:val="00A97D99"/>
    <w:rsid w:val="00AA138D"/>
    <w:rsid w:val="00AA13CF"/>
    <w:rsid w:val="00AA1550"/>
    <w:rsid w:val="00AA25A3"/>
    <w:rsid w:val="00AA2C08"/>
    <w:rsid w:val="00AA5627"/>
    <w:rsid w:val="00AA5677"/>
    <w:rsid w:val="00AB1CDB"/>
    <w:rsid w:val="00AB354C"/>
    <w:rsid w:val="00AB4928"/>
    <w:rsid w:val="00AB778A"/>
    <w:rsid w:val="00AC1281"/>
    <w:rsid w:val="00AC1873"/>
    <w:rsid w:val="00AC2CC0"/>
    <w:rsid w:val="00AC34A2"/>
    <w:rsid w:val="00AC368B"/>
    <w:rsid w:val="00AC39EF"/>
    <w:rsid w:val="00AC67B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DE8"/>
    <w:rsid w:val="00AE5757"/>
    <w:rsid w:val="00AE5E0F"/>
    <w:rsid w:val="00AE63E2"/>
    <w:rsid w:val="00AE65F8"/>
    <w:rsid w:val="00AE7DAB"/>
    <w:rsid w:val="00AF0958"/>
    <w:rsid w:val="00AF0C92"/>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5B00"/>
    <w:rsid w:val="00B36A85"/>
    <w:rsid w:val="00B3754E"/>
    <w:rsid w:val="00B376FB"/>
    <w:rsid w:val="00B37F99"/>
    <w:rsid w:val="00B429EE"/>
    <w:rsid w:val="00B42A1E"/>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CF7"/>
    <w:rsid w:val="00B6586B"/>
    <w:rsid w:val="00B65C08"/>
    <w:rsid w:val="00B67DB3"/>
    <w:rsid w:val="00B71026"/>
    <w:rsid w:val="00B72063"/>
    <w:rsid w:val="00B752F0"/>
    <w:rsid w:val="00B7642A"/>
    <w:rsid w:val="00B76B36"/>
    <w:rsid w:val="00B807AC"/>
    <w:rsid w:val="00B80E40"/>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288A"/>
    <w:rsid w:val="00BF2B60"/>
    <w:rsid w:val="00BF3D5F"/>
    <w:rsid w:val="00BF493B"/>
    <w:rsid w:val="00BF4B38"/>
    <w:rsid w:val="00BF4E14"/>
    <w:rsid w:val="00BF4F47"/>
    <w:rsid w:val="00BF53D5"/>
    <w:rsid w:val="00BF59CD"/>
    <w:rsid w:val="00C00734"/>
    <w:rsid w:val="00C0257B"/>
    <w:rsid w:val="00C030EB"/>
    <w:rsid w:val="00C03530"/>
    <w:rsid w:val="00C036C4"/>
    <w:rsid w:val="00C04057"/>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1A8A"/>
    <w:rsid w:val="00C81BF0"/>
    <w:rsid w:val="00C827D2"/>
    <w:rsid w:val="00C8649E"/>
    <w:rsid w:val="00C900E7"/>
    <w:rsid w:val="00C91278"/>
    <w:rsid w:val="00C93ED4"/>
    <w:rsid w:val="00C94E17"/>
    <w:rsid w:val="00C97A59"/>
    <w:rsid w:val="00CA17E1"/>
    <w:rsid w:val="00CA2058"/>
    <w:rsid w:val="00CA22D6"/>
    <w:rsid w:val="00CA302A"/>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B7F76"/>
    <w:rsid w:val="00CC0C35"/>
    <w:rsid w:val="00CC19BE"/>
    <w:rsid w:val="00CC310F"/>
    <w:rsid w:val="00CC3803"/>
    <w:rsid w:val="00CC3D07"/>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42E2"/>
    <w:rsid w:val="00CE5A11"/>
    <w:rsid w:val="00CE6029"/>
    <w:rsid w:val="00CE6A0F"/>
    <w:rsid w:val="00CE7015"/>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BC9"/>
    <w:rsid w:val="00D05DAF"/>
    <w:rsid w:val="00D061F3"/>
    <w:rsid w:val="00D0667F"/>
    <w:rsid w:val="00D07E4C"/>
    <w:rsid w:val="00D11F74"/>
    <w:rsid w:val="00D13118"/>
    <w:rsid w:val="00D13A41"/>
    <w:rsid w:val="00D13F13"/>
    <w:rsid w:val="00D1474E"/>
    <w:rsid w:val="00D14A97"/>
    <w:rsid w:val="00D14CAA"/>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A26"/>
    <w:rsid w:val="00D465CF"/>
    <w:rsid w:val="00D46F48"/>
    <w:rsid w:val="00D4793B"/>
    <w:rsid w:val="00D47DBA"/>
    <w:rsid w:val="00D51EAD"/>
    <w:rsid w:val="00D5363B"/>
    <w:rsid w:val="00D54632"/>
    <w:rsid w:val="00D55491"/>
    <w:rsid w:val="00D55695"/>
    <w:rsid w:val="00D5583B"/>
    <w:rsid w:val="00D57013"/>
    <w:rsid w:val="00D6011A"/>
    <w:rsid w:val="00D64312"/>
    <w:rsid w:val="00D643E3"/>
    <w:rsid w:val="00D644C8"/>
    <w:rsid w:val="00D64A1E"/>
    <w:rsid w:val="00D65283"/>
    <w:rsid w:val="00D653D1"/>
    <w:rsid w:val="00D65799"/>
    <w:rsid w:val="00D65A38"/>
    <w:rsid w:val="00D65DF0"/>
    <w:rsid w:val="00D6693A"/>
    <w:rsid w:val="00D66A24"/>
    <w:rsid w:val="00D67079"/>
    <w:rsid w:val="00D67403"/>
    <w:rsid w:val="00D73A62"/>
    <w:rsid w:val="00D7579D"/>
    <w:rsid w:val="00D7695E"/>
    <w:rsid w:val="00D8032E"/>
    <w:rsid w:val="00D80E48"/>
    <w:rsid w:val="00D813EB"/>
    <w:rsid w:val="00D82244"/>
    <w:rsid w:val="00D839EC"/>
    <w:rsid w:val="00D87E6F"/>
    <w:rsid w:val="00D90D6F"/>
    <w:rsid w:val="00D9129C"/>
    <w:rsid w:val="00D91B01"/>
    <w:rsid w:val="00D9215E"/>
    <w:rsid w:val="00D928EC"/>
    <w:rsid w:val="00D92FA0"/>
    <w:rsid w:val="00D93014"/>
    <w:rsid w:val="00D93350"/>
    <w:rsid w:val="00D933AD"/>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C92"/>
    <w:rsid w:val="00DB481E"/>
    <w:rsid w:val="00DB48D2"/>
    <w:rsid w:val="00DB4A24"/>
    <w:rsid w:val="00DB4B0B"/>
    <w:rsid w:val="00DB5077"/>
    <w:rsid w:val="00DB531A"/>
    <w:rsid w:val="00DB6168"/>
    <w:rsid w:val="00DB64C9"/>
    <w:rsid w:val="00DB6F69"/>
    <w:rsid w:val="00DC1025"/>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1488"/>
    <w:rsid w:val="00E11791"/>
    <w:rsid w:val="00E12D34"/>
    <w:rsid w:val="00E13699"/>
    <w:rsid w:val="00E13FE3"/>
    <w:rsid w:val="00E1473A"/>
    <w:rsid w:val="00E14B5D"/>
    <w:rsid w:val="00E1618F"/>
    <w:rsid w:val="00E16C94"/>
    <w:rsid w:val="00E16DA2"/>
    <w:rsid w:val="00E20A9D"/>
    <w:rsid w:val="00E21AA8"/>
    <w:rsid w:val="00E220FB"/>
    <w:rsid w:val="00E226D4"/>
    <w:rsid w:val="00E24C17"/>
    <w:rsid w:val="00E250D4"/>
    <w:rsid w:val="00E2799A"/>
    <w:rsid w:val="00E27A91"/>
    <w:rsid w:val="00E305F4"/>
    <w:rsid w:val="00E31CC8"/>
    <w:rsid w:val="00E31E00"/>
    <w:rsid w:val="00E345CE"/>
    <w:rsid w:val="00E3550E"/>
    <w:rsid w:val="00E36109"/>
    <w:rsid w:val="00E400A7"/>
    <w:rsid w:val="00E40220"/>
    <w:rsid w:val="00E404E2"/>
    <w:rsid w:val="00E40867"/>
    <w:rsid w:val="00E412D2"/>
    <w:rsid w:val="00E43B18"/>
    <w:rsid w:val="00E4418B"/>
    <w:rsid w:val="00E444DF"/>
    <w:rsid w:val="00E445DC"/>
    <w:rsid w:val="00E46414"/>
    <w:rsid w:val="00E46477"/>
    <w:rsid w:val="00E4795B"/>
    <w:rsid w:val="00E47C16"/>
    <w:rsid w:val="00E504FD"/>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E51"/>
    <w:rsid w:val="00E75512"/>
    <w:rsid w:val="00E75E66"/>
    <w:rsid w:val="00E7634C"/>
    <w:rsid w:val="00E7705D"/>
    <w:rsid w:val="00E7723A"/>
    <w:rsid w:val="00E806F7"/>
    <w:rsid w:val="00E80BEE"/>
    <w:rsid w:val="00E80CB9"/>
    <w:rsid w:val="00E8370D"/>
    <w:rsid w:val="00E83AAB"/>
    <w:rsid w:val="00E84533"/>
    <w:rsid w:val="00E87F95"/>
    <w:rsid w:val="00E90266"/>
    <w:rsid w:val="00E94676"/>
    <w:rsid w:val="00E97686"/>
    <w:rsid w:val="00E9790F"/>
    <w:rsid w:val="00E97AF2"/>
    <w:rsid w:val="00EA2B56"/>
    <w:rsid w:val="00EA322E"/>
    <w:rsid w:val="00EA5763"/>
    <w:rsid w:val="00EA5830"/>
    <w:rsid w:val="00EA664B"/>
    <w:rsid w:val="00EA679E"/>
    <w:rsid w:val="00EA7ED9"/>
    <w:rsid w:val="00EB1F47"/>
    <w:rsid w:val="00EB2F68"/>
    <w:rsid w:val="00EB40A1"/>
    <w:rsid w:val="00EB4173"/>
    <w:rsid w:val="00EB4591"/>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266"/>
    <w:rsid w:val="00ED78CB"/>
    <w:rsid w:val="00ED7DC1"/>
    <w:rsid w:val="00EE0C5D"/>
    <w:rsid w:val="00EE19F8"/>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17B1"/>
    <w:rsid w:val="00F5194C"/>
    <w:rsid w:val="00F521F6"/>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474F"/>
    <w:rsid w:val="00FB4BEF"/>
    <w:rsid w:val="00FB7A20"/>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5.png"/><Relationship Id="rId26"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hyperlink" Target="https://www.ethnicity-facts-figures.service.gov.uk/style-guide/ethnic-groups" TargetMode="External"/><Relationship Id="rId7" Type="http://schemas.openxmlformats.org/officeDocument/2006/relationships/settings" Target="settings.xml"/><Relationship Id="rId12" Type="http://schemas.openxmlformats.org/officeDocument/2006/relationships/hyperlink" Target="mailto:dan.peters@citizensadviceplymouth.org.uk" TargetMode="Externa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recruitment@CitizensAdvicePlymouth.org.uk" TargetMode="External"/><Relationship Id="rId29" Type="http://schemas.openxmlformats.org/officeDocument/2006/relationships/hyperlink" Target="https://www.gov.uk/guidance/disability-confident-how-to-sign-up-to-the-employer-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jpe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dea010ca40e05b2945354372ee0e33a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26e795df115b87c180b867a39097d127"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C9C0C4EF-7A8C-4D87-B993-0C455E48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7623</Words>
  <Characters>43453</Characters>
  <Application>Microsoft Office Word</Application>
  <DocSecurity>0</DocSecurity>
  <Lines>362</Lines>
  <Paragraphs>101</Paragraphs>
  <ScaleCrop>false</ScaleCrop>
  <Company>PCAB</Company>
  <LinksUpToDate>false</LinksUpToDate>
  <CharactersWithSpaces>50975</CharactersWithSpaces>
  <SharedDoc>false</SharedDoc>
  <HLinks>
    <vt:vector size="36" baseType="variant">
      <vt:variant>
        <vt:i4>7536763</vt:i4>
      </vt:variant>
      <vt:variant>
        <vt:i4>15</vt:i4>
      </vt:variant>
      <vt:variant>
        <vt:i4>0</vt:i4>
      </vt:variant>
      <vt:variant>
        <vt:i4>5</vt:i4>
      </vt:variant>
      <vt:variant>
        <vt:lpwstr>https://www.gov.uk/guidance/disability-confident-how-to-sign-up-to-the-employer-scheme</vt:lpwstr>
      </vt:variant>
      <vt:variant>
        <vt:lpwstr/>
      </vt:variant>
      <vt:variant>
        <vt:i4>4849678</vt:i4>
      </vt:variant>
      <vt:variant>
        <vt:i4>12</vt:i4>
      </vt:variant>
      <vt:variant>
        <vt:i4>0</vt:i4>
      </vt:variant>
      <vt:variant>
        <vt:i4>5</vt:i4>
      </vt:variant>
      <vt:variant>
        <vt:lpwstr>https://www.ethnicity-facts-figures.service.gov.uk/style-guide/ethnic-groups</vt:lpwstr>
      </vt:variant>
      <vt:variant>
        <vt:lpwstr/>
      </vt:variant>
      <vt:variant>
        <vt:i4>2031720</vt:i4>
      </vt:variant>
      <vt:variant>
        <vt:i4>9</vt:i4>
      </vt:variant>
      <vt:variant>
        <vt:i4>0</vt:i4>
      </vt:variant>
      <vt:variant>
        <vt:i4>5</vt:i4>
      </vt:variant>
      <vt:variant>
        <vt:lpwstr>mailto:recruitment@CitizensAdvicePlymouth.org.uk</vt:lpwstr>
      </vt:variant>
      <vt:variant>
        <vt:lpwstr/>
      </vt:variant>
      <vt:variant>
        <vt:i4>2031720</vt:i4>
      </vt:variant>
      <vt:variant>
        <vt:i4>6</vt:i4>
      </vt:variant>
      <vt:variant>
        <vt:i4>0</vt:i4>
      </vt:variant>
      <vt:variant>
        <vt:i4>5</vt:i4>
      </vt:variant>
      <vt:variant>
        <vt:lpwstr>mailto:recruitment@citizensadviceplymouth.org.uk</vt:lpwstr>
      </vt:variant>
      <vt:variant>
        <vt:lpwstr/>
      </vt:variant>
      <vt:variant>
        <vt:i4>5898355</vt:i4>
      </vt:variant>
      <vt:variant>
        <vt:i4>3</vt:i4>
      </vt:variant>
      <vt:variant>
        <vt:i4>0</vt:i4>
      </vt:variant>
      <vt:variant>
        <vt:i4>5</vt:i4>
      </vt:variant>
      <vt:variant>
        <vt:lpwstr>mailto:damen.mcgregor@citizensadviceplymouth.org.uk</vt:lpwstr>
      </vt:variant>
      <vt:variant>
        <vt:lpwstr/>
      </vt:variant>
      <vt:variant>
        <vt:i4>4259937</vt:i4>
      </vt:variant>
      <vt:variant>
        <vt:i4>0</vt:i4>
      </vt:variant>
      <vt:variant>
        <vt:i4>0</vt:i4>
      </vt:variant>
      <vt:variant>
        <vt:i4>5</vt:i4>
      </vt:variant>
      <vt:variant>
        <vt:lpwstr>mailto:dan.peters@citizensadviceplymouth.org.uk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4</cp:revision>
  <cp:lastPrinted>2019-09-20T21:20:00Z</cp:lastPrinted>
  <dcterms:created xsi:type="dcterms:W3CDTF">2025-12-10T18:19:00Z</dcterms:created>
  <dcterms:modified xsi:type="dcterms:W3CDTF">2025-12-10T18:44:00Z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